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2B4F" w:rsidRPr="00D77826" w:rsidRDefault="00A02B4F" w:rsidP="00A02B4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77826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A02B4F" w:rsidRPr="00D77826" w:rsidRDefault="00A02B4F" w:rsidP="00A02B4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 xml:space="preserve">                   Рабочая программа курса составлена на основе федерального компонента государственно</w:t>
      </w:r>
      <w:r w:rsidRPr="00D77826">
        <w:rPr>
          <w:rFonts w:ascii="Times New Roman" w:hAnsi="Times New Roman"/>
          <w:spacing w:val="-12"/>
          <w:sz w:val="24"/>
          <w:szCs w:val="24"/>
        </w:rPr>
        <w:t xml:space="preserve">го стандарта, Примерной программы основного общего образования по биологии и Программы </w:t>
      </w:r>
      <w:r w:rsidRPr="00D77826">
        <w:rPr>
          <w:rFonts w:ascii="Times New Roman" w:hAnsi="Times New Roman"/>
          <w:spacing w:val="-11"/>
          <w:sz w:val="24"/>
          <w:szCs w:val="24"/>
        </w:rPr>
        <w:t>основного общего образования по биологии для 9 класса «Общая биология» авторов В. Заха</w:t>
      </w:r>
      <w:r w:rsidRPr="00D77826">
        <w:rPr>
          <w:rFonts w:ascii="Times New Roman" w:hAnsi="Times New Roman"/>
          <w:spacing w:val="-12"/>
          <w:sz w:val="24"/>
          <w:szCs w:val="24"/>
        </w:rPr>
        <w:t>рова, Н. И. Сонина. (Программы для общеобразовательных учреждений .</w:t>
      </w:r>
      <w:r w:rsidRPr="00D77826">
        <w:rPr>
          <w:rFonts w:ascii="Times New Roman" w:hAnsi="Times New Roman"/>
          <w:spacing w:val="-10"/>
          <w:sz w:val="24"/>
          <w:szCs w:val="24"/>
        </w:rPr>
        <w:t>Биология. 6-11 классы. М.: Дрофа, 2010).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 xml:space="preserve">                      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77826">
        <w:rPr>
          <w:rFonts w:ascii="Times New Roman" w:hAnsi="Times New Roman"/>
          <w:b/>
          <w:sz w:val="24"/>
          <w:szCs w:val="24"/>
        </w:rPr>
        <w:t>Цели и задачи курса: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>–Формирование у учащихся познавательного интереса к изучению биологии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>–Формирование основополагающих понятий и опорных знаний;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>–Развивать у учащихся наблюдательность, речь и мышление;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>–формирование представлений общебиологических проблемах, которые раскрываются в содержании ––данного учебного предмета;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>–создание представлений о теориях происхождения жизни на Земле;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>–раскрытие принципа единства всего живого и взаимозависимости всех частей биосферы Земли.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pacing w:val="-15"/>
          <w:sz w:val="24"/>
          <w:szCs w:val="24"/>
        </w:rPr>
      </w:pPr>
    </w:p>
    <w:p w:rsidR="00A02B4F" w:rsidRPr="00D77826" w:rsidRDefault="00A02B4F" w:rsidP="00A02B4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 xml:space="preserve">    </w:t>
      </w:r>
    </w:p>
    <w:p w:rsidR="00A02B4F" w:rsidRPr="00D77826" w:rsidRDefault="00A02B4F" w:rsidP="00A02B4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  <w:r w:rsidRPr="00D77826">
        <w:rPr>
          <w:rStyle w:val="a4"/>
          <w:rFonts w:ascii="Times New Roman" w:hAnsi="Times New Roman"/>
          <w:sz w:val="24"/>
          <w:szCs w:val="24"/>
        </w:rPr>
        <w:t>Изменения, внесенные в авторскую программу, на основе которой разработана рабочая программа</w:t>
      </w:r>
      <w:r w:rsidRPr="00D77826">
        <w:rPr>
          <w:rStyle w:val="a4"/>
          <w:rFonts w:ascii="Times New Roman" w:hAnsi="Times New Roman"/>
          <w:b w:val="0"/>
          <w:sz w:val="24"/>
          <w:szCs w:val="24"/>
        </w:rPr>
        <w:t>: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>программа курса полностью включает в себя вопросы программы общеобразовательной школы для 9 класса. В ней сохранены все разделы и темы, изучаемые в средней общеобразовательной школе, однако содержание каждого учебного блока упрощено в соответствии с возрастными особенностями учащихся и с учетом образовательного уровня.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>Представлено значительное число лабораторных работ, демонстраций , облегчающих восприятие учебного материала. Последовательность изучения материала также способствует интеграции курса и систему биологического образования, завершаемого в 9 классе.</w:t>
      </w:r>
    </w:p>
    <w:p w:rsidR="00A02B4F" w:rsidRPr="00D77826" w:rsidRDefault="00A02B4F" w:rsidP="00A02B4F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bCs/>
          <w:spacing w:val="-17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 xml:space="preserve">Программа ориентирована на использование  следующего </w:t>
      </w:r>
      <w:r w:rsidRPr="00D77826">
        <w:rPr>
          <w:rFonts w:ascii="Times New Roman" w:hAnsi="Times New Roman"/>
          <w:b/>
          <w:bCs/>
          <w:sz w:val="24"/>
          <w:szCs w:val="24"/>
        </w:rPr>
        <w:t>учебно-методиче</w:t>
      </w:r>
      <w:r w:rsidRPr="00D77826">
        <w:rPr>
          <w:rFonts w:ascii="Times New Roman" w:hAnsi="Times New Roman"/>
          <w:b/>
          <w:bCs/>
          <w:spacing w:val="-17"/>
          <w:sz w:val="24"/>
          <w:szCs w:val="24"/>
        </w:rPr>
        <w:t>ского комплекта</w:t>
      </w:r>
      <w:r w:rsidRPr="00D77826">
        <w:rPr>
          <w:rFonts w:ascii="Times New Roman" w:hAnsi="Times New Roman"/>
          <w:bCs/>
          <w:spacing w:val="-17"/>
          <w:sz w:val="24"/>
          <w:szCs w:val="24"/>
        </w:rPr>
        <w:t>:</w:t>
      </w:r>
    </w:p>
    <w:p w:rsidR="001876A9" w:rsidRPr="00D77826" w:rsidRDefault="001876A9" w:rsidP="001876A9">
      <w:pPr>
        <w:pStyle w:val="a5"/>
        <w:spacing w:before="0" w:beforeAutospacing="0" w:after="0" w:afterAutospacing="0"/>
        <w:jc w:val="both"/>
      </w:pPr>
    </w:p>
    <w:p w:rsidR="001876A9" w:rsidRPr="00D77826" w:rsidRDefault="001876A9" w:rsidP="001876A9">
      <w:pPr>
        <w:pStyle w:val="a5"/>
        <w:spacing w:before="0" w:beforeAutospacing="0" w:after="0" w:afterAutospacing="0"/>
        <w:jc w:val="both"/>
      </w:pPr>
      <w:r w:rsidRPr="00D77826">
        <w:t xml:space="preserve">1. Н.И. Сонин, М.Р. Сапин. «Общая биология» 9 класс: Учебник для общеобраз. учеб. заведений. – М.: Дрофа, 2008.- 272с.; </w:t>
      </w:r>
    </w:p>
    <w:p w:rsidR="001876A9" w:rsidRPr="00D77826" w:rsidRDefault="001876A9" w:rsidP="001876A9">
      <w:pPr>
        <w:pStyle w:val="a5"/>
        <w:jc w:val="both"/>
        <w:rPr>
          <w:b/>
        </w:rPr>
      </w:pPr>
    </w:p>
    <w:p w:rsidR="001876A9" w:rsidRPr="00D77826" w:rsidRDefault="001876A9" w:rsidP="00A02B4F">
      <w:pPr>
        <w:pStyle w:val="a3"/>
        <w:rPr>
          <w:rFonts w:ascii="Times New Roman" w:hAnsi="Times New Roman"/>
          <w:bCs/>
          <w:spacing w:val="-17"/>
          <w:sz w:val="24"/>
          <w:szCs w:val="24"/>
        </w:rPr>
      </w:pPr>
    </w:p>
    <w:p w:rsidR="00A02B4F" w:rsidRPr="00D77826" w:rsidRDefault="00A02B4F" w:rsidP="001876A9">
      <w:pPr>
        <w:pStyle w:val="a3"/>
        <w:rPr>
          <w:rStyle w:val="a4"/>
          <w:rFonts w:ascii="Times New Roman" w:hAnsi="Times New Roman"/>
          <w:b w:val="0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i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i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 xml:space="preserve">Программа рассчитана на 68 часов ( 2 часа) </w:t>
      </w:r>
    </w:p>
    <w:p w:rsidR="00A02B4F" w:rsidRPr="00D77826" w:rsidRDefault="00A02B4F" w:rsidP="00A02B4F">
      <w:pPr>
        <w:pStyle w:val="a3"/>
        <w:rPr>
          <w:rFonts w:ascii="Times New Roman" w:hAnsi="Times New Roman"/>
          <w:i/>
          <w:sz w:val="24"/>
          <w:szCs w:val="24"/>
        </w:rPr>
      </w:pPr>
      <w:r w:rsidRPr="00D77826">
        <w:rPr>
          <w:rFonts w:ascii="Times New Roman" w:hAnsi="Times New Roman"/>
          <w:i/>
          <w:sz w:val="24"/>
          <w:szCs w:val="24"/>
        </w:rPr>
        <w:t>Количество контрольных работ:  6</w:t>
      </w:r>
    </w:p>
    <w:p w:rsidR="00A02B4F" w:rsidRPr="00D77826" w:rsidRDefault="00A02B4F" w:rsidP="00A02B4F">
      <w:pPr>
        <w:pStyle w:val="a3"/>
        <w:rPr>
          <w:rFonts w:ascii="Times New Roman" w:hAnsi="Times New Roman"/>
          <w:i/>
          <w:sz w:val="24"/>
          <w:szCs w:val="24"/>
        </w:rPr>
      </w:pPr>
      <w:r w:rsidRPr="00D77826">
        <w:rPr>
          <w:rFonts w:ascii="Times New Roman" w:hAnsi="Times New Roman"/>
          <w:i/>
          <w:sz w:val="24"/>
          <w:szCs w:val="24"/>
        </w:rPr>
        <w:t>К</w:t>
      </w:r>
      <w:r w:rsidR="004A404B">
        <w:rPr>
          <w:rFonts w:ascii="Times New Roman" w:hAnsi="Times New Roman"/>
          <w:i/>
          <w:sz w:val="24"/>
          <w:szCs w:val="24"/>
        </w:rPr>
        <w:t>оличество лабораторных работ:  6</w:t>
      </w:r>
    </w:p>
    <w:p w:rsidR="00A02B4F" w:rsidRPr="00D77826" w:rsidRDefault="00A02B4F" w:rsidP="00A02B4F">
      <w:pPr>
        <w:pStyle w:val="a3"/>
        <w:rPr>
          <w:rFonts w:ascii="Times New Roman" w:hAnsi="Times New Roman"/>
          <w:i/>
          <w:sz w:val="24"/>
          <w:szCs w:val="24"/>
        </w:rPr>
      </w:pPr>
    </w:p>
    <w:p w:rsidR="001876A9" w:rsidRPr="00D77826" w:rsidRDefault="001876A9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876A9" w:rsidRPr="00D77826" w:rsidRDefault="001876A9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876A9" w:rsidRPr="00D77826" w:rsidRDefault="001876A9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876A9" w:rsidRPr="00D77826" w:rsidRDefault="001876A9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876A9" w:rsidRDefault="001876A9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802A6" w:rsidRDefault="007802A6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802A6" w:rsidRDefault="007802A6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802A6" w:rsidRDefault="007802A6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7802A6" w:rsidRPr="00D77826" w:rsidRDefault="007802A6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1876A9" w:rsidRPr="00D77826" w:rsidRDefault="001876A9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A02B4F" w:rsidRPr="00D77826" w:rsidRDefault="00A02B4F" w:rsidP="009F664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D77826">
        <w:rPr>
          <w:rFonts w:ascii="Times New Roman" w:hAnsi="Times New Roman"/>
          <w:b/>
          <w:sz w:val="24"/>
          <w:szCs w:val="24"/>
        </w:rPr>
        <w:lastRenderedPageBreak/>
        <w:t>Структура курса « Общая биология»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tbl>
      <w:tblPr>
        <w:tblW w:w="983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40"/>
        <w:gridCol w:w="5400"/>
        <w:gridCol w:w="1148"/>
        <w:gridCol w:w="1192"/>
        <w:gridCol w:w="1551"/>
      </w:tblGrid>
      <w:tr w:rsidR="00A02B4F" w:rsidRPr="00D77826" w:rsidTr="009F664C">
        <w:trPr>
          <w:trHeight w:val="60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2B4F" w:rsidRPr="00D77826" w:rsidRDefault="00A02B4F" w:rsidP="00A02B4F">
            <w:pPr>
              <w:pStyle w:val="a3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№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A02B4F" w:rsidRPr="00D77826" w:rsidRDefault="00A02B4F" w:rsidP="00A02B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Название </w:t>
            </w:r>
            <w:r w:rsidR="009F664C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раздела, </w:t>
            </w:r>
            <w:r w:rsidRPr="00D77826"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>темы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A02B4F" w:rsidRPr="00D77826" w:rsidRDefault="00A02B4F" w:rsidP="00A02B4F">
            <w:pPr>
              <w:pStyle w:val="a3"/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color w:val="000000"/>
                <w:spacing w:val="-12"/>
                <w:sz w:val="24"/>
                <w:szCs w:val="24"/>
              </w:rPr>
              <w:t xml:space="preserve">Кол-ство </w:t>
            </w:r>
            <w:r w:rsidRPr="00D77826">
              <w:rPr>
                <w:rFonts w:ascii="Times New Roman" w:hAnsi="Times New Roman"/>
                <w:color w:val="000000"/>
                <w:spacing w:val="-10"/>
                <w:sz w:val="24"/>
                <w:szCs w:val="24"/>
              </w:rPr>
              <w:t>часов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A02B4F" w:rsidRPr="00D77826" w:rsidRDefault="00A02B4F" w:rsidP="00A02B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В том числе лабор. работ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2B4F" w:rsidRPr="00D77826" w:rsidRDefault="00A02B4F" w:rsidP="00A02B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контр. работ</w:t>
            </w:r>
          </w:p>
        </w:tc>
      </w:tr>
      <w:tr w:rsidR="009F664C" w:rsidRPr="00D77826" w:rsidTr="009F664C">
        <w:trPr>
          <w:trHeight w:val="36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A02B4F">
            <w:pPr>
              <w:pStyle w:val="a3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1  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A02B4F">
            <w:pPr>
              <w:pStyle w:val="a3"/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pacing w:val="-9"/>
                <w:sz w:val="24"/>
                <w:szCs w:val="24"/>
              </w:rPr>
              <w:t xml:space="preserve">Введение 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jc w:val="center"/>
              <w:rPr>
                <w:rFonts w:ascii="Times New Roman" w:hAnsi="Times New Roman"/>
                <w:b/>
                <w:color w:val="000000"/>
                <w:spacing w:val="-12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color w:val="000000"/>
                <w:spacing w:val="-12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b/>
                <w:color w:val="000000"/>
                <w:spacing w:val="-12"/>
                <w:sz w:val="24"/>
                <w:szCs w:val="24"/>
              </w:rPr>
              <w:t>ч.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A02B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A02B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B4F" w:rsidRPr="00D77826" w:rsidTr="009F664C">
        <w:trPr>
          <w:trHeight w:val="442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2B4F" w:rsidRPr="00D77826" w:rsidRDefault="00A02B4F" w:rsidP="00A02B4F">
            <w:pPr>
              <w:pStyle w:val="a3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  <w:t>1</w:t>
            </w:r>
          </w:p>
        </w:tc>
        <w:tc>
          <w:tcPr>
            <w:tcW w:w="5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2B4F" w:rsidRPr="009F664C" w:rsidRDefault="009F664C" w:rsidP="00A02B4F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>Раздел 1.</w:t>
            </w:r>
            <w:r w:rsidR="00A02B4F" w:rsidRPr="009F664C">
              <w:rPr>
                <w:rFonts w:ascii="Times New Roman" w:hAnsi="Times New Roman"/>
                <w:b/>
                <w:sz w:val="24"/>
                <w:szCs w:val="24"/>
              </w:rPr>
              <w:t xml:space="preserve">Эволюция живого мира на Земле 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2B4F" w:rsidRPr="009F664C" w:rsidRDefault="00A02B4F" w:rsidP="00A02B4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>23</w:t>
            </w:r>
            <w:r w:rsidR="009F664C"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A02B4F" w:rsidRPr="004A404B" w:rsidRDefault="00A02B4F" w:rsidP="00A02B4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02B4F" w:rsidRPr="004A404B" w:rsidRDefault="00A02B4F" w:rsidP="00A02B4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A02B4F" w:rsidRPr="004A404B" w:rsidRDefault="00A02B4F" w:rsidP="00A02B4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02B4F" w:rsidRPr="004A404B" w:rsidRDefault="00A02B4F" w:rsidP="00A02B4F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F664C" w:rsidRPr="00D77826" w:rsidTr="009F664C">
        <w:trPr>
          <w:trHeight w:val="442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A02B4F">
            <w:pPr>
              <w:pStyle w:val="a3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Default="009F664C" w:rsidP="00A02B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Тема 1.1. </w:t>
            </w:r>
            <w:r w:rsidRPr="00D77826">
              <w:rPr>
                <w:rFonts w:ascii="Times New Roman" w:hAnsi="Times New Roman"/>
                <w:sz w:val="24"/>
                <w:szCs w:val="24"/>
              </w:rPr>
              <w:t>Многообразие живого мира. Основные свойства  живых организмов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A02B4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A02B4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A02B4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9F664C">
        <w:trPr>
          <w:trHeight w:val="442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A02B4F">
            <w:pPr>
              <w:pStyle w:val="a3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A02B4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>Тема 1.2. Развитие биоло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гии в додарвиновский период 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A02B4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A02B4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A02B4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9F664C">
        <w:trPr>
          <w:trHeight w:val="442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A02B4F">
            <w:pPr>
              <w:pStyle w:val="a3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Default="009F664C" w:rsidP="00CD0F2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>Тема 1.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3. </w:t>
            </w:r>
            <w:r w:rsidRPr="009F664C">
              <w:rPr>
                <w:rFonts w:ascii="Times New Roman" w:hAnsi="Times New Roman"/>
                <w:sz w:val="24"/>
                <w:szCs w:val="24"/>
              </w:rPr>
              <w:t>Теория Ч.Дарвина о происхождении видов путём естественного отбора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CD0F2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A02B4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A02B4F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9F664C">
        <w:trPr>
          <w:trHeight w:val="442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 xml:space="preserve">Тема 1.4. Приспособленность организмов к условиям внешней среды как результат действия естественного отбора. 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Л/Р №1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9F664C">
        <w:trPr>
          <w:trHeight w:val="442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>Тема 1.5 Микроэволюция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2+1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4A404B" w:rsidP="004A404B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Л/Р №2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9F664C">
        <w:trPr>
          <w:trHeight w:val="442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>Тема 1.6.  Биологические последствия адаптации. Макроэволюция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К/Р №1</w:t>
            </w:r>
          </w:p>
        </w:tc>
      </w:tr>
      <w:tr w:rsidR="009F664C" w:rsidRPr="00D77826" w:rsidTr="009F664C">
        <w:trPr>
          <w:trHeight w:val="442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 xml:space="preserve">Тема 1.7. Возникновение жизни на Земле. Развитие жизни на Земле 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К/Р №2</w:t>
            </w:r>
          </w:p>
        </w:tc>
      </w:tr>
      <w:tr w:rsidR="009F664C" w:rsidRPr="00D77826" w:rsidTr="009F664C">
        <w:trPr>
          <w:trHeight w:val="442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rPr>
                <w:rFonts w:ascii="Times New Roman" w:hAnsi="Times New Roman"/>
                <w:color w:val="4B4B4B"/>
                <w:w w:val="107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>Тема 1.8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r w:rsidRPr="009F664C">
              <w:rPr>
                <w:rFonts w:ascii="Times New Roman" w:hAnsi="Times New Roman"/>
                <w:sz w:val="24"/>
                <w:szCs w:val="24"/>
              </w:rPr>
              <w:t xml:space="preserve">Развитие жизни на Земле 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3+1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9F664C">
        <w:trPr>
          <w:trHeight w:val="288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9F664C">
            <w:pPr>
              <w:pStyle w:val="a3"/>
              <w:rPr>
                <w:rFonts w:ascii="Times New Roman" w:hAnsi="Times New Roman"/>
                <w:color w:val="4B4B4B"/>
                <w:w w:val="105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color w:val="4B4B4B"/>
                <w:w w:val="105"/>
                <w:sz w:val="24"/>
                <w:szCs w:val="24"/>
              </w:rPr>
              <w:t>3</w:t>
            </w:r>
          </w:p>
        </w:tc>
        <w:tc>
          <w:tcPr>
            <w:tcW w:w="54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>Раздел 2.Структурная организация живых организмов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>11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ч.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4A404B" w:rsidRDefault="009F664C" w:rsidP="009F664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F664C" w:rsidRPr="004A404B" w:rsidRDefault="009F664C" w:rsidP="009F664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4A404B" w:rsidRDefault="009F664C" w:rsidP="009F664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9F664C" w:rsidRPr="004A404B" w:rsidRDefault="009F664C" w:rsidP="009F664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9F664C" w:rsidRPr="009F664C" w:rsidTr="009F664C">
        <w:trPr>
          <w:trHeight w:val="288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color w:val="4B4B4B"/>
                <w:w w:val="105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 xml:space="preserve">Тема 2.1 Химическая организация клетки 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9F664C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9F664C">
        <w:trPr>
          <w:trHeight w:val="288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9F664C">
            <w:pPr>
              <w:pStyle w:val="a3"/>
              <w:rPr>
                <w:rFonts w:ascii="Times New Roman" w:hAnsi="Times New Roman"/>
                <w:color w:val="4B4B4B"/>
                <w:w w:val="105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>Тема 2.2. Обмен веществ и прео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бразование энергии в клетке 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9F664C">
        <w:trPr>
          <w:trHeight w:val="288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9F664C">
            <w:pPr>
              <w:pStyle w:val="a3"/>
              <w:rPr>
                <w:rFonts w:ascii="Times New Roman" w:hAnsi="Times New Roman"/>
                <w:color w:val="4B4B4B"/>
                <w:w w:val="105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 xml:space="preserve">Тема 2.3. Строение и функции клеток 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5+1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Л/Р №3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К/Р №3</w:t>
            </w:r>
          </w:p>
        </w:tc>
      </w:tr>
      <w:tr w:rsidR="009F664C" w:rsidRPr="00D77826" w:rsidTr="009F664C">
        <w:trPr>
          <w:trHeight w:val="576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9F664C">
            <w:pPr>
              <w:pStyle w:val="a3"/>
              <w:rPr>
                <w:rFonts w:ascii="Times New Roman" w:hAnsi="Times New Roman"/>
                <w:color w:val="000000"/>
                <w:w w:val="103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color w:val="000000"/>
                <w:w w:val="103"/>
                <w:sz w:val="24"/>
                <w:szCs w:val="24"/>
              </w:rPr>
              <w:t>4</w:t>
            </w:r>
          </w:p>
        </w:tc>
        <w:tc>
          <w:tcPr>
            <w:tcW w:w="54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>Раздел 3.Размножение и индивидуальное развитие организмов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>6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9F664C" w:rsidRPr="00D77826" w:rsidTr="009F664C">
        <w:trPr>
          <w:trHeight w:val="576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9F664C">
            <w:pPr>
              <w:pStyle w:val="a3"/>
              <w:rPr>
                <w:rFonts w:ascii="Times New Roman" w:hAnsi="Times New Roman"/>
                <w:color w:val="000000"/>
                <w:w w:val="103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 xml:space="preserve">Тема 1.3..Размножение организмов 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9F664C">
        <w:trPr>
          <w:trHeight w:val="576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9F664C">
            <w:pPr>
              <w:pStyle w:val="a3"/>
              <w:rPr>
                <w:rFonts w:ascii="Times New Roman" w:hAnsi="Times New Roman"/>
                <w:color w:val="000000"/>
                <w:w w:val="103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Тема 3.2</w:t>
            </w:r>
            <w:r w:rsidRPr="00D77826">
              <w:rPr>
                <w:rFonts w:ascii="Times New Roman" w:hAnsi="Times New Roman"/>
                <w:sz w:val="24"/>
                <w:szCs w:val="24"/>
              </w:rPr>
              <w:t>. Индивидуальное раз</w:t>
            </w:r>
            <w:r>
              <w:rPr>
                <w:rFonts w:ascii="Times New Roman" w:hAnsi="Times New Roman"/>
                <w:sz w:val="24"/>
                <w:szCs w:val="24"/>
              </w:rPr>
              <w:t>витие организмов (онтогенез)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3+1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К/Р №4</w:t>
            </w:r>
          </w:p>
        </w:tc>
      </w:tr>
      <w:tr w:rsidR="009F664C" w:rsidRPr="00D77826" w:rsidTr="004A404B">
        <w:trPr>
          <w:trHeight w:val="456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9F664C">
            <w:pPr>
              <w:pStyle w:val="a3"/>
              <w:rPr>
                <w:rFonts w:ascii="Times New Roman" w:hAnsi="Times New Roman"/>
                <w:color w:val="000000"/>
                <w:w w:val="104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color w:val="000000"/>
                <w:w w:val="104"/>
                <w:sz w:val="24"/>
                <w:szCs w:val="24"/>
              </w:rPr>
              <w:t>5</w:t>
            </w:r>
          </w:p>
        </w:tc>
        <w:tc>
          <w:tcPr>
            <w:tcW w:w="54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b/>
                <w:color w:val="000000"/>
                <w:w w:val="104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>Раздел 3.Наследственность и изменчивость организмов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ч.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9F664C">
        <w:trPr>
          <w:trHeight w:val="35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9F664C">
            <w:pPr>
              <w:pStyle w:val="a3"/>
              <w:rPr>
                <w:rFonts w:ascii="Times New Roman" w:hAnsi="Times New Roman"/>
                <w:color w:val="000000"/>
                <w:w w:val="104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 xml:space="preserve">Тема 4.1. Закономерности наследования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признаков 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Л/Р №4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К/Р №5</w:t>
            </w:r>
          </w:p>
        </w:tc>
      </w:tr>
      <w:tr w:rsidR="009F664C" w:rsidRPr="00D77826" w:rsidTr="009F664C">
        <w:trPr>
          <w:trHeight w:val="35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9F664C">
            <w:pPr>
              <w:pStyle w:val="a3"/>
              <w:rPr>
                <w:rFonts w:ascii="Times New Roman" w:hAnsi="Times New Roman"/>
                <w:color w:val="000000"/>
                <w:w w:val="104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>Тема 4.</w:t>
            </w: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9F664C">
              <w:rPr>
                <w:rFonts w:ascii="Times New Roman" w:hAnsi="Times New Roman"/>
                <w:sz w:val="24"/>
                <w:szCs w:val="24"/>
              </w:rPr>
              <w:t>.</w:t>
            </w:r>
            <w:r w:rsidRPr="00D7782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F664C">
              <w:rPr>
                <w:rFonts w:ascii="Times New Roman" w:hAnsi="Times New Roman"/>
                <w:sz w:val="24"/>
                <w:szCs w:val="24"/>
              </w:rPr>
              <w:t xml:space="preserve">Закономерности изменчивости 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Л/Р №5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9F664C">
        <w:trPr>
          <w:trHeight w:val="35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9F664C">
            <w:pPr>
              <w:pStyle w:val="a3"/>
              <w:rPr>
                <w:rFonts w:ascii="Times New Roman" w:hAnsi="Times New Roman"/>
                <w:color w:val="000000"/>
                <w:w w:val="104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>Тема 4.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9F664C">
              <w:rPr>
                <w:rFonts w:ascii="Times New Roman" w:hAnsi="Times New Roman"/>
                <w:sz w:val="24"/>
                <w:szCs w:val="24"/>
              </w:rPr>
              <w:t>.</w:t>
            </w:r>
            <w:r w:rsidRPr="00D7782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F664C">
              <w:rPr>
                <w:rFonts w:ascii="Times New Roman" w:hAnsi="Times New Roman"/>
                <w:sz w:val="24"/>
                <w:szCs w:val="24"/>
              </w:rPr>
              <w:t>Селекция растений,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животных и микроорганизмов 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К/Р №6</w:t>
            </w:r>
          </w:p>
        </w:tc>
      </w:tr>
      <w:tr w:rsidR="009F664C" w:rsidRPr="00D77826" w:rsidTr="009F664C">
        <w:trPr>
          <w:trHeight w:val="35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9F664C">
            <w:pPr>
              <w:pStyle w:val="a3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  <w:t>6</w:t>
            </w:r>
          </w:p>
        </w:tc>
        <w:tc>
          <w:tcPr>
            <w:tcW w:w="54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>Раздел 5. Взаимоотношения организма и среды. Основы экологии</w:t>
            </w:r>
          </w:p>
          <w:p w:rsidR="009F664C" w:rsidRPr="00D77826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6 ч.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9F664C">
        <w:trPr>
          <w:trHeight w:val="35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9F664C">
            <w:pPr>
              <w:pStyle w:val="a3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 xml:space="preserve">Тема 5.1. Биосфера, её структуры и функции 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3+1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9F664C">
        <w:trPr>
          <w:trHeight w:val="355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9F664C">
            <w:pPr>
              <w:pStyle w:val="a3"/>
              <w:rPr>
                <w:rFonts w:ascii="Times New Roman" w:hAnsi="Times New Roman"/>
                <w:color w:val="000000"/>
                <w:w w:val="102"/>
                <w:sz w:val="24"/>
                <w:szCs w:val="24"/>
              </w:rPr>
            </w:pPr>
          </w:p>
        </w:tc>
        <w:tc>
          <w:tcPr>
            <w:tcW w:w="54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sz w:val="24"/>
                <w:szCs w:val="24"/>
              </w:rPr>
              <w:t xml:space="preserve">Тема 5.2. Биосфера и человек 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П/Р №1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9F664C">
        <w:trPr>
          <w:trHeight w:val="576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9F664C">
            <w:pPr>
              <w:pStyle w:val="a3"/>
              <w:rPr>
                <w:rFonts w:ascii="Times New Roman" w:hAnsi="Times New Roman"/>
                <w:color w:val="000000"/>
                <w:w w:val="106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color w:val="000000"/>
                <w:w w:val="106"/>
                <w:sz w:val="24"/>
                <w:szCs w:val="24"/>
              </w:rPr>
              <w:t>7</w:t>
            </w:r>
          </w:p>
        </w:tc>
        <w:tc>
          <w:tcPr>
            <w:tcW w:w="54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 xml:space="preserve">Заключение 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1ч.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F664C" w:rsidRPr="00D77826" w:rsidTr="009F664C">
        <w:trPr>
          <w:trHeight w:val="332"/>
        </w:trPr>
        <w:tc>
          <w:tcPr>
            <w:tcW w:w="54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9F664C" w:rsidRPr="00D77826" w:rsidRDefault="009F664C" w:rsidP="009F664C">
            <w:pPr>
              <w:pStyle w:val="a3"/>
              <w:rPr>
                <w:rFonts w:ascii="Times New Roman" w:hAnsi="Times New Roman"/>
                <w:color w:val="4B4B4B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color w:val="4B4B4B"/>
                <w:sz w:val="24"/>
                <w:szCs w:val="24"/>
              </w:rPr>
              <w:t>8</w:t>
            </w:r>
          </w:p>
        </w:tc>
        <w:tc>
          <w:tcPr>
            <w:tcW w:w="5400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:rsidR="009F664C" w:rsidRPr="009F664C" w:rsidRDefault="009F664C" w:rsidP="009F664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 xml:space="preserve">Итого </w:t>
            </w:r>
          </w:p>
        </w:tc>
        <w:tc>
          <w:tcPr>
            <w:tcW w:w="11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9F664C" w:rsidRPr="009F664C" w:rsidRDefault="009F664C" w:rsidP="009F664C">
            <w:pPr>
              <w:pStyle w:val="a3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 xml:space="preserve">63+5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резер</w:t>
            </w: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</w:tc>
        <w:tc>
          <w:tcPr>
            <w:tcW w:w="11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nil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664C" w:rsidRPr="00D77826" w:rsidRDefault="004A404B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F664C" w:rsidRPr="00D77826" w:rsidRDefault="009F664C" w:rsidP="009F664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</w:tbl>
    <w:p w:rsidR="00A02B4F" w:rsidRPr="00D77826" w:rsidRDefault="00A02B4F" w:rsidP="00A02B4F">
      <w:pPr>
        <w:pStyle w:val="a3"/>
        <w:rPr>
          <w:rFonts w:ascii="Times New Roman" w:hAnsi="Times New Roman"/>
          <w:i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i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9F664C" w:rsidRDefault="009F664C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A02B4F" w:rsidRPr="00D77826" w:rsidRDefault="00A02B4F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77826">
        <w:rPr>
          <w:rFonts w:ascii="Times New Roman" w:hAnsi="Times New Roman"/>
          <w:b/>
          <w:sz w:val="28"/>
          <w:szCs w:val="28"/>
        </w:rPr>
        <w:lastRenderedPageBreak/>
        <w:t>Календарно- тематический план</w:t>
      </w:r>
    </w:p>
    <w:tbl>
      <w:tblPr>
        <w:tblpPr w:leftFromText="180" w:rightFromText="180" w:vertAnchor="page" w:horzAnchor="margin" w:tblpX="-176" w:tblpY="1417"/>
        <w:tblW w:w="114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3"/>
        <w:gridCol w:w="3184"/>
        <w:gridCol w:w="47"/>
        <w:gridCol w:w="732"/>
        <w:gridCol w:w="660"/>
        <w:gridCol w:w="15"/>
        <w:gridCol w:w="15"/>
        <w:gridCol w:w="18"/>
        <w:gridCol w:w="12"/>
        <w:gridCol w:w="15"/>
        <w:gridCol w:w="30"/>
        <w:gridCol w:w="805"/>
        <w:gridCol w:w="2554"/>
        <w:gridCol w:w="1381"/>
        <w:gridCol w:w="1417"/>
      </w:tblGrid>
      <w:tr w:rsidR="00D77826" w:rsidRPr="00D77826" w:rsidTr="00D77826">
        <w:trPr>
          <w:trHeight w:val="795"/>
        </w:trPr>
        <w:tc>
          <w:tcPr>
            <w:tcW w:w="563" w:type="dxa"/>
            <w:vMerge w:val="restart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D77826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184" w:type="dxa"/>
            <w:vMerge w:val="restart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D77826">
              <w:rPr>
                <w:rFonts w:ascii="Times New Roman" w:hAnsi="Times New Roman"/>
                <w:b/>
                <w:sz w:val="24"/>
                <w:szCs w:val="24"/>
              </w:rPr>
              <w:t>Название темы</w:t>
            </w:r>
          </w:p>
        </w:tc>
        <w:tc>
          <w:tcPr>
            <w:tcW w:w="779" w:type="dxa"/>
            <w:gridSpan w:val="2"/>
            <w:vMerge w:val="restart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D77826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D77826">
              <w:rPr>
                <w:rFonts w:ascii="Times New Roman" w:hAnsi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570" w:type="dxa"/>
            <w:gridSpan w:val="8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проведения</w:t>
            </w:r>
          </w:p>
        </w:tc>
        <w:tc>
          <w:tcPr>
            <w:tcW w:w="2554" w:type="dxa"/>
            <w:vMerge w:val="restart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D77826">
              <w:rPr>
                <w:rFonts w:ascii="Times New Roman" w:hAnsi="Times New Roman"/>
                <w:b/>
                <w:sz w:val="24"/>
                <w:szCs w:val="24"/>
              </w:rPr>
              <w:t>Оборудование</w:t>
            </w:r>
          </w:p>
        </w:tc>
        <w:tc>
          <w:tcPr>
            <w:tcW w:w="1381" w:type="dxa"/>
            <w:vMerge w:val="restart"/>
          </w:tcPr>
          <w:p w:rsidR="00D77826" w:rsidRPr="00D77826" w:rsidRDefault="004A404B" w:rsidP="00D7782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Практические и лаборатор</w:t>
            </w:r>
            <w:r w:rsidR="00D77826" w:rsidRPr="00D77826">
              <w:rPr>
                <w:rFonts w:ascii="Times New Roman" w:hAnsi="Times New Roman"/>
                <w:b/>
                <w:sz w:val="24"/>
                <w:szCs w:val="24"/>
              </w:rPr>
              <w:t>работы</w:t>
            </w:r>
          </w:p>
        </w:tc>
        <w:tc>
          <w:tcPr>
            <w:tcW w:w="1417" w:type="dxa"/>
            <w:vMerge w:val="restart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D77826">
              <w:rPr>
                <w:rFonts w:ascii="Times New Roman" w:hAnsi="Times New Roman"/>
                <w:b/>
                <w:sz w:val="24"/>
                <w:szCs w:val="24"/>
              </w:rPr>
              <w:t>Дом. задание</w:t>
            </w:r>
          </w:p>
        </w:tc>
      </w:tr>
      <w:tr w:rsidR="00D77826" w:rsidRPr="00D77826" w:rsidTr="00D77826">
        <w:trPr>
          <w:trHeight w:val="585"/>
        </w:trPr>
        <w:tc>
          <w:tcPr>
            <w:tcW w:w="563" w:type="dxa"/>
            <w:vMerge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84" w:type="dxa"/>
            <w:vMerge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79" w:type="dxa"/>
            <w:gridSpan w:val="2"/>
            <w:vMerge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D77826" w:rsidRDefault="00D77826" w:rsidP="00D7782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62" w:type="dxa"/>
            <w:gridSpan w:val="4"/>
          </w:tcPr>
          <w:p w:rsidR="00D77826" w:rsidRDefault="00D77826" w:rsidP="00D7782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554" w:type="dxa"/>
            <w:vMerge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381" w:type="dxa"/>
            <w:vMerge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A02B4F" w:rsidRPr="00D77826" w:rsidTr="00D77826">
        <w:tc>
          <w:tcPr>
            <w:tcW w:w="11448" w:type="dxa"/>
            <w:gridSpan w:val="15"/>
          </w:tcPr>
          <w:p w:rsidR="00A02B4F" w:rsidRPr="00D77826" w:rsidRDefault="00A02B4F" w:rsidP="00D7782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>Введение.</w:t>
            </w:r>
            <w:r w:rsidRPr="00D77826">
              <w:rPr>
                <w:rFonts w:ascii="Times New Roman" w:hAnsi="Times New Roman"/>
                <w:sz w:val="24"/>
                <w:szCs w:val="24"/>
              </w:rPr>
              <w:t xml:space="preserve"> Биология наука о жизни.</w:t>
            </w:r>
            <w:r w:rsidR="009F664C">
              <w:rPr>
                <w:rFonts w:ascii="Times New Roman" w:hAnsi="Times New Roman"/>
                <w:sz w:val="24"/>
                <w:szCs w:val="24"/>
              </w:rPr>
              <w:t xml:space="preserve"> Цели и задачи курса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4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dxa"/>
            <w:gridSpan w:val="4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Тб. «Аналогичные и гомологичные. органы»,раздаточный материал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Введение с.3-7</w:t>
            </w:r>
          </w:p>
        </w:tc>
      </w:tr>
      <w:tr w:rsidR="009F664C" w:rsidRPr="00D77826" w:rsidTr="00EE5A96">
        <w:tc>
          <w:tcPr>
            <w:tcW w:w="11448" w:type="dxa"/>
            <w:gridSpan w:val="15"/>
          </w:tcPr>
          <w:p w:rsidR="009F664C" w:rsidRDefault="009F664C" w:rsidP="00D7782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D77826">
              <w:rPr>
                <w:rFonts w:ascii="Times New Roman" w:hAnsi="Times New Roman"/>
                <w:b/>
                <w:sz w:val="24"/>
                <w:szCs w:val="24"/>
              </w:rPr>
              <w:t>Раздел 1. Эволюция живого мира на Земле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(23ч ). </w:t>
            </w:r>
          </w:p>
          <w:p w:rsidR="009F664C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Тема 1.1.Многообразие живого мира. </w:t>
            </w:r>
            <w:r w:rsidRPr="00D77826">
              <w:rPr>
                <w:rFonts w:ascii="Times New Roman" w:hAnsi="Times New Roman"/>
                <w:b/>
                <w:sz w:val="24"/>
                <w:szCs w:val="24"/>
              </w:rPr>
              <w:t xml:space="preserve"> (2ч)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184" w:type="dxa"/>
          </w:tcPr>
          <w:p w:rsidR="00D77826" w:rsidRPr="00D77826" w:rsidRDefault="00D77826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 xml:space="preserve">Многообразие живого мира. 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4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dxa"/>
            <w:gridSpan w:val="4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Тб. «Уровни организации жизни»т. «Развитие орган. мира»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 7-8</w:t>
            </w:r>
          </w:p>
        </w:tc>
      </w:tr>
      <w:tr w:rsidR="009F664C" w:rsidRPr="00D77826" w:rsidTr="00D77826">
        <w:tc>
          <w:tcPr>
            <w:tcW w:w="563" w:type="dxa"/>
          </w:tcPr>
          <w:p w:rsidR="009F664C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184" w:type="dxa"/>
          </w:tcPr>
          <w:p w:rsidR="009F664C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Основные свойства  живых организмов.</w:t>
            </w:r>
          </w:p>
        </w:tc>
        <w:tc>
          <w:tcPr>
            <w:tcW w:w="779" w:type="dxa"/>
            <w:gridSpan w:val="2"/>
          </w:tcPr>
          <w:p w:rsidR="009F664C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" w:type="dxa"/>
            <w:gridSpan w:val="4"/>
          </w:tcPr>
          <w:p w:rsidR="009F664C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dxa"/>
            <w:gridSpan w:val="4"/>
          </w:tcPr>
          <w:p w:rsidR="009F664C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9F664C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9F664C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9F664C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B4F" w:rsidRPr="00D77826" w:rsidTr="00D77826">
        <w:tc>
          <w:tcPr>
            <w:tcW w:w="11448" w:type="dxa"/>
            <w:gridSpan w:val="15"/>
          </w:tcPr>
          <w:p w:rsidR="00A02B4F" w:rsidRPr="00D77826" w:rsidRDefault="00A02B4F" w:rsidP="009F664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 xml:space="preserve">         </w:t>
            </w:r>
            <w:r w:rsidR="009F664C">
              <w:rPr>
                <w:rFonts w:ascii="Times New Roman" w:hAnsi="Times New Roman"/>
                <w:b/>
                <w:sz w:val="24"/>
                <w:szCs w:val="24"/>
              </w:rPr>
              <w:t>Тема 1.2.</w:t>
            </w:r>
            <w:r w:rsidRPr="00D77826">
              <w:rPr>
                <w:rFonts w:ascii="Times New Roman" w:hAnsi="Times New Roman"/>
                <w:b/>
                <w:sz w:val="24"/>
                <w:szCs w:val="24"/>
              </w:rPr>
              <w:t xml:space="preserve"> Развитие биологии в додарвиновский период (2ч)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Становление систематики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5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Нагл. пособ, разд. материал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с.12-14,в.4.</w:t>
            </w:r>
          </w:p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сообщение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Эволюционная теория Ж.Б.Ламарка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5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портреты Линнея, Ламарка, разд. мат.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 15-17,вопр после §</w:t>
            </w:r>
          </w:p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р.т. зад.1-7</w:t>
            </w:r>
          </w:p>
        </w:tc>
      </w:tr>
      <w:tr w:rsidR="00A02B4F" w:rsidRPr="00D77826" w:rsidTr="00D77826">
        <w:tc>
          <w:tcPr>
            <w:tcW w:w="11448" w:type="dxa"/>
            <w:gridSpan w:val="15"/>
          </w:tcPr>
          <w:p w:rsidR="00A02B4F" w:rsidRPr="00D77826" w:rsidRDefault="00A02B4F" w:rsidP="00D7782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="009F664C">
              <w:rPr>
                <w:rFonts w:ascii="Times New Roman" w:hAnsi="Times New Roman"/>
                <w:b/>
                <w:sz w:val="24"/>
                <w:szCs w:val="24"/>
              </w:rPr>
              <w:t xml:space="preserve"> Тема 1.3</w:t>
            </w:r>
            <w:r w:rsidR="009F664C" w:rsidRPr="00D7782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77826">
              <w:rPr>
                <w:rFonts w:ascii="Times New Roman" w:hAnsi="Times New Roman"/>
                <w:b/>
                <w:sz w:val="24"/>
                <w:szCs w:val="24"/>
              </w:rPr>
              <w:t>.Теория Ч.Дарвина о происхождении видов путём естественного отбора (5ч)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Научные и социально-экономические предпосылки возникновения теории Ч.Дарвина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4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dxa"/>
            <w:gridSpan w:val="4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портреты, рисунки из доп. литературы, геогр.карта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С.18-20,сообщ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Учение Ч.Дарвина об искусственном отборе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4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dxa"/>
            <w:gridSpan w:val="4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Тб. «Сорта рас.и породы жив», гербарии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 20-24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Учение Ч.Дарвина об естественном отборе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4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dxa"/>
            <w:gridSpan w:val="4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Тб.«Формы борьбы за сущ.», уч. кинофильм,</w:t>
            </w:r>
          </w:p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модели.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с.24-28</w:t>
            </w:r>
          </w:p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р.т. с.11-12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Формы естественного отбора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4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dxa"/>
            <w:gridSpan w:val="4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графики форм е. о., изображ севрюги, богомола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С.29-31</w:t>
            </w:r>
          </w:p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зад. в раб. тетради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Борьба за существование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4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dxa"/>
            <w:gridSpan w:val="4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B4F" w:rsidRPr="00D77826" w:rsidTr="00D77826">
        <w:tc>
          <w:tcPr>
            <w:tcW w:w="11448" w:type="dxa"/>
            <w:gridSpan w:val="15"/>
          </w:tcPr>
          <w:p w:rsidR="00A02B4F" w:rsidRPr="00D77826" w:rsidRDefault="009F664C" w:rsidP="009F664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1.4</w:t>
            </w:r>
            <w:r w:rsidRPr="00D7782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02B4F" w:rsidRPr="00D77826">
              <w:rPr>
                <w:rFonts w:ascii="Times New Roman" w:hAnsi="Times New Roman"/>
                <w:b/>
                <w:sz w:val="24"/>
                <w:szCs w:val="24"/>
              </w:rPr>
              <w:t>.Приспособленность организмов к условиям внешней среды как результат действия естественного отбора. (2ч)</w:t>
            </w:r>
          </w:p>
        </w:tc>
      </w:tr>
      <w:tr w:rsidR="00D77826" w:rsidRPr="00D77826" w:rsidTr="00D77826">
        <w:trPr>
          <w:trHeight w:val="1166"/>
        </w:trPr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Приспособительные особенности строения окраски тела и поведения животных.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5" w:type="dxa"/>
            <w:gridSpan w:val="6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5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рисунки учебника, презентация,нагл.пособ.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 xml:space="preserve">с.35-44 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Лабораторная работа№1 «Изучение приспособленности организмов к среде обитания»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5" w:type="dxa"/>
            <w:gridSpan w:val="6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35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Тб. С изобр.разл типов конечн.,изобр жив. из одного рода,определители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с.45-49</w:t>
            </w:r>
          </w:p>
        </w:tc>
      </w:tr>
      <w:tr w:rsidR="00A02B4F" w:rsidRPr="00D77826" w:rsidTr="00D77826">
        <w:tc>
          <w:tcPr>
            <w:tcW w:w="11448" w:type="dxa"/>
            <w:gridSpan w:val="15"/>
          </w:tcPr>
          <w:p w:rsidR="00A02B4F" w:rsidRPr="00D77826" w:rsidRDefault="009F664C" w:rsidP="009F664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1.5.</w:t>
            </w:r>
            <w:r w:rsidRPr="00D7782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02B4F" w:rsidRPr="00D77826">
              <w:rPr>
                <w:rFonts w:ascii="Times New Roman" w:hAnsi="Times New Roman"/>
                <w:b/>
                <w:sz w:val="24"/>
                <w:szCs w:val="24"/>
              </w:rPr>
              <w:t>Микроэволюция(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2+1</w:t>
            </w:r>
            <w:r w:rsidR="00A02B4F" w:rsidRPr="00D77826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Вид, его критерии и структура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0" w:type="dxa"/>
            <w:gridSpan w:val="3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gridSpan w:val="5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 xml:space="preserve">демонстрация таблицы «Биоценоз </w:t>
            </w:r>
            <w:r w:rsidRPr="00D77826">
              <w:rPr>
                <w:rFonts w:ascii="Times New Roman" w:hAnsi="Times New Roman"/>
                <w:sz w:val="24"/>
                <w:szCs w:val="24"/>
              </w:rPr>
              <w:lastRenderedPageBreak/>
              <w:t>дубравы»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 53-55,вопр.1-6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Лабораторная работа№2 «Изучение изменчивости, критериев вида, результатов искусственного отбора»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  <w:gridSpan w:val="3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gridSpan w:val="5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Живые раст.,чучела жив.,гербарии с опред. карт.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Оформл.л/р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Эволюционная роль мутаций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5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Тб. «Сукцессии»; «Видообр.»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 55-58,вопр.1-4</w:t>
            </w:r>
          </w:p>
        </w:tc>
      </w:tr>
      <w:tr w:rsidR="00A02B4F" w:rsidRPr="00D77826" w:rsidTr="00D77826">
        <w:tc>
          <w:tcPr>
            <w:tcW w:w="11448" w:type="dxa"/>
            <w:gridSpan w:val="15"/>
          </w:tcPr>
          <w:p w:rsidR="00A02B4F" w:rsidRPr="00D77826" w:rsidRDefault="009F664C" w:rsidP="009F664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1.6.</w:t>
            </w:r>
            <w:r w:rsidRPr="00D7782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02B4F" w:rsidRPr="00D77826">
              <w:rPr>
                <w:rFonts w:ascii="Times New Roman" w:hAnsi="Times New Roman"/>
                <w:b/>
                <w:sz w:val="24"/>
                <w:szCs w:val="24"/>
              </w:rPr>
              <w:t>Биологические последствия адаптации. Макроэволюция(3ч)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Главные направления эволюции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60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7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Тб. «Основные пути эвол.процесса»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 59-66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Общие закономерности биологической эволюции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7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Нагл. пособ.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 66-70,в.1-4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</w:t>
            </w:r>
          </w:p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Контрольная работа№1 по разделам «макро- и микроэволюция»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7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Дидактические карточки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B4F" w:rsidRPr="00D77826" w:rsidTr="00D77826">
        <w:tc>
          <w:tcPr>
            <w:tcW w:w="11448" w:type="dxa"/>
            <w:gridSpan w:val="15"/>
          </w:tcPr>
          <w:p w:rsidR="00A02B4F" w:rsidRPr="00D77826" w:rsidRDefault="009F664C" w:rsidP="009F664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1.7-1.8..</w:t>
            </w:r>
            <w:r w:rsidRPr="00D7782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02B4F" w:rsidRPr="00D77826">
              <w:rPr>
                <w:rFonts w:ascii="Times New Roman" w:hAnsi="Times New Roman"/>
                <w:b/>
                <w:sz w:val="24"/>
                <w:szCs w:val="24"/>
              </w:rPr>
              <w:t>Возникновение жизни на Земле. Развитие жизни на Земле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5+1</w:t>
            </w:r>
            <w:r w:rsidR="00A02B4F" w:rsidRPr="00D77826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Современные представления о развитии жизни на Земле. Жизнь в архейскую и протерозойскую эры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7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Тб. «Геохронологическая таблица» «Матричный синтез»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с.71-80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Жизнь в палеозойскую эру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7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Тб. «Геохронологическая таблица»,изображения рассматриваемых . животных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 81-89</w:t>
            </w:r>
          </w:p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Жизнь в мезозойскую эру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7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Тб. «Геохронологическая таблица»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С.89-92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Жизнь в кайнозойскую эру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7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Тб. «Геохронологическая таблица»,геогр.карта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 92-94</w:t>
            </w:r>
          </w:p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Происхождение человека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7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Тб. «Австралопитек. Ниандерталец»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с.94-101,подг к к/р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Контрольная работа№2 «Возникновение  и развитие жизни на Земле»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0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10" w:type="dxa"/>
            <w:gridSpan w:val="7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с.107-109</w:t>
            </w:r>
          </w:p>
        </w:tc>
      </w:tr>
      <w:tr w:rsidR="00A02B4F" w:rsidRPr="00D77826" w:rsidTr="00D77826">
        <w:tc>
          <w:tcPr>
            <w:tcW w:w="11448" w:type="dxa"/>
            <w:gridSpan w:val="15"/>
          </w:tcPr>
          <w:p w:rsidR="00A02B4F" w:rsidRPr="00D77826" w:rsidRDefault="00A02B4F" w:rsidP="00D7782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D77826">
              <w:rPr>
                <w:rFonts w:ascii="Times New Roman" w:hAnsi="Times New Roman"/>
                <w:b/>
                <w:sz w:val="24"/>
                <w:szCs w:val="24"/>
              </w:rPr>
              <w:t>Раздел 2 Структурная организация живых организмов</w:t>
            </w:r>
            <w:r w:rsidR="009F664C">
              <w:rPr>
                <w:rFonts w:ascii="Times New Roman" w:hAnsi="Times New Roman"/>
                <w:b/>
                <w:sz w:val="24"/>
                <w:szCs w:val="24"/>
              </w:rPr>
              <w:t xml:space="preserve"> (11 ч)</w:t>
            </w:r>
          </w:p>
          <w:p w:rsidR="00A02B4F" w:rsidRPr="00D77826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2.1.</w:t>
            </w:r>
            <w:r w:rsidRPr="00D7782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02B4F" w:rsidRPr="00D77826">
              <w:rPr>
                <w:rFonts w:ascii="Times New Roman" w:hAnsi="Times New Roman"/>
                <w:b/>
                <w:sz w:val="24"/>
                <w:szCs w:val="24"/>
              </w:rPr>
              <w:t>Химическая организация клетки (2ч)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Неорганические вещества, входящие в состав клетки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5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dxa"/>
            <w:gridSpan w:val="6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Тб. «Строение молекулы воды»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 105-106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Органические вещества, входящие в состав клетки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5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dxa"/>
            <w:gridSpan w:val="6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Тб. «Строение белковой молекулы», «Нуклеиновые кислоты»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с.107-111</w:t>
            </w:r>
          </w:p>
        </w:tc>
      </w:tr>
      <w:tr w:rsidR="00A02B4F" w:rsidRPr="00D77826" w:rsidTr="00D77826">
        <w:tc>
          <w:tcPr>
            <w:tcW w:w="11448" w:type="dxa"/>
            <w:gridSpan w:val="15"/>
          </w:tcPr>
          <w:p w:rsidR="00A02B4F" w:rsidRPr="00D77826" w:rsidRDefault="009F664C" w:rsidP="009F664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2.2</w:t>
            </w:r>
            <w:r w:rsidRPr="00D7782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02B4F" w:rsidRPr="00D77826">
              <w:rPr>
                <w:rFonts w:ascii="Times New Roman" w:hAnsi="Times New Roman"/>
                <w:b/>
                <w:sz w:val="24"/>
                <w:szCs w:val="24"/>
              </w:rPr>
              <w:t>. Обмен веществ и преобразование энергии в клетке (3ч)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27-28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Пластический обмен. Биосинтез белков</w:t>
            </w:r>
          </w:p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8" w:type="dxa"/>
            <w:gridSpan w:val="4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dxa"/>
            <w:gridSpan w:val="4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Тб. «Генетический код», «Биосинтез белка»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 113-116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Энергетический обмен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08" w:type="dxa"/>
            <w:gridSpan w:val="4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62" w:type="dxa"/>
            <w:gridSpan w:val="4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тб. «Этапы энергетического обмена», тб. «Фотосинтез»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с.117-119</w:t>
            </w:r>
          </w:p>
        </w:tc>
      </w:tr>
      <w:tr w:rsidR="00A02B4F" w:rsidRPr="00D77826" w:rsidTr="00D77826">
        <w:tc>
          <w:tcPr>
            <w:tcW w:w="11448" w:type="dxa"/>
            <w:gridSpan w:val="15"/>
          </w:tcPr>
          <w:p w:rsidR="00A02B4F" w:rsidRPr="00D77826" w:rsidRDefault="009F664C" w:rsidP="009F664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2.3.</w:t>
            </w:r>
            <w:r w:rsidRPr="00D7782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02B4F" w:rsidRPr="00D77826">
              <w:rPr>
                <w:rFonts w:ascii="Times New Roman" w:hAnsi="Times New Roman"/>
                <w:b/>
                <w:sz w:val="24"/>
                <w:szCs w:val="24"/>
              </w:rPr>
              <w:t>Строение и функции клеток (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5+1</w:t>
            </w:r>
            <w:r w:rsidR="00A02B4F" w:rsidRPr="00D77826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Прокариотическая клетка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5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 xml:space="preserve">Тб. «Многообразие клеток», «Строение </w:t>
            </w:r>
            <w:r w:rsidRPr="00D77826">
              <w:rPr>
                <w:rFonts w:ascii="Times New Roman" w:hAnsi="Times New Roman"/>
                <w:sz w:val="24"/>
                <w:szCs w:val="24"/>
              </w:rPr>
              <w:lastRenderedPageBreak/>
              <w:t>бактериальной клетки»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с.121-124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Эукариотическая клетка. Органоиды клетки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Тб. «Строение животной и растительной клеток»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с.125-136,подг. к л/р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3184" w:type="dxa"/>
          </w:tcPr>
          <w:p w:rsidR="00D77826" w:rsidRPr="00D77826" w:rsidRDefault="00D77826" w:rsidP="004A404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 xml:space="preserve">Лабораторная работа№3 «Изучение </w:t>
            </w:r>
            <w:r w:rsidR="004A404B">
              <w:rPr>
                <w:rFonts w:ascii="Times New Roman" w:hAnsi="Times New Roman"/>
                <w:sz w:val="24"/>
                <w:szCs w:val="24"/>
              </w:rPr>
              <w:t>клеток бактерий, растений и животных на готовых микропрепаратах</w:t>
            </w:r>
            <w:r w:rsidRPr="00D7782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Кожица чешуи лука, микроскоп, предметное и покровные стёкла, водный р-р йода, синие чернила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оформл.л/р в тетради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Деление клеток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5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Тб. «Митоз»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С.137-141</w:t>
            </w:r>
          </w:p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р.т. зад.3-12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Клеточная теория строения организмов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5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Тб. «Многообразие клеток»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с.142-144,подг. К к/р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Контрольная работа№3 «Структурная организация живых организмов»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Тб.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Повт.виды разм</w:t>
            </w:r>
          </w:p>
        </w:tc>
      </w:tr>
      <w:tr w:rsidR="00A02B4F" w:rsidRPr="00D77826" w:rsidTr="00D77826">
        <w:tc>
          <w:tcPr>
            <w:tcW w:w="11448" w:type="dxa"/>
            <w:gridSpan w:val="15"/>
          </w:tcPr>
          <w:p w:rsidR="00A02B4F" w:rsidRPr="00D77826" w:rsidRDefault="00A02B4F" w:rsidP="00D7782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D77826">
              <w:rPr>
                <w:rFonts w:ascii="Times New Roman" w:hAnsi="Times New Roman"/>
                <w:b/>
                <w:sz w:val="24"/>
                <w:szCs w:val="24"/>
              </w:rPr>
              <w:t>Раздел 3. Размножение и индивидуальное развитие организмов</w:t>
            </w:r>
          </w:p>
          <w:p w:rsidR="00A02B4F" w:rsidRPr="00D77826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 3.1.</w:t>
            </w:r>
            <w:r w:rsidRPr="00D7782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02B4F" w:rsidRPr="00D77826">
              <w:rPr>
                <w:rFonts w:ascii="Times New Roman" w:hAnsi="Times New Roman"/>
                <w:b/>
                <w:sz w:val="24"/>
                <w:szCs w:val="24"/>
              </w:rPr>
              <w:t>Размножение организмов (2ч)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Бесполое размножение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5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dxa"/>
            <w:gridSpan w:val="6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Тб. «Вегетативное размножение растений»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с.146-149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Половое размножение. Развитие половых клеток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75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95" w:type="dxa"/>
            <w:gridSpan w:val="6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тб. «Митоз», «Мейоз»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с.150-155</w:t>
            </w:r>
          </w:p>
        </w:tc>
      </w:tr>
      <w:tr w:rsidR="00A02B4F" w:rsidRPr="00D77826" w:rsidTr="00D77826">
        <w:tc>
          <w:tcPr>
            <w:tcW w:w="11448" w:type="dxa"/>
            <w:gridSpan w:val="15"/>
          </w:tcPr>
          <w:p w:rsidR="00A02B4F" w:rsidRPr="00D77826" w:rsidRDefault="00A02B4F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 xml:space="preserve">     </w:t>
            </w:r>
            <w:r w:rsidR="009F664C">
              <w:rPr>
                <w:rFonts w:ascii="Times New Roman" w:hAnsi="Times New Roman"/>
                <w:b/>
                <w:sz w:val="24"/>
                <w:szCs w:val="24"/>
              </w:rPr>
              <w:t xml:space="preserve"> Тема 3.2.</w:t>
            </w:r>
            <w:r w:rsidR="009F664C" w:rsidRPr="00D7782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>Индивидуальное р</w:t>
            </w:r>
            <w:r w:rsidR="009F664C">
              <w:rPr>
                <w:rFonts w:ascii="Times New Roman" w:hAnsi="Times New Roman"/>
                <w:b/>
                <w:sz w:val="24"/>
                <w:szCs w:val="24"/>
              </w:rPr>
              <w:t>азвитие организмов (онтогенез)(3+1</w:t>
            </w:r>
            <w:r w:rsidRPr="009F664C">
              <w:rPr>
                <w:rFonts w:ascii="Times New Roman" w:hAnsi="Times New Roman"/>
                <w:b/>
                <w:sz w:val="24"/>
                <w:szCs w:val="24"/>
              </w:rPr>
              <w:t>ч)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Эмбриональный период развития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0" w:type="dxa"/>
            <w:gridSpan w:val="3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gridSpan w:val="5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Тб. «Индивидуальное развитие, Строение яйца»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с.156-161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Постэмбриональный период развития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0" w:type="dxa"/>
            <w:gridSpan w:val="3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gridSpan w:val="5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тб. «Развитие насекомых»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с.162-165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</w:t>
            </w:r>
          </w:p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Общие закономерности развития. Биогенетический закон.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0" w:type="dxa"/>
            <w:gridSpan w:val="3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gridSpan w:val="5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Тб. «Зародышевое сходство у позвоночных»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с.166-170,подгот. К к/р</w:t>
            </w:r>
          </w:p>
        </w:tc>
      </w:tr>
      <w:tr w:rsidR="00D77826" w:rsidRPr="00D77826" w:rsidTr="00D77826">
        <w:trPr>
          <w:trHeight w:val="256"/>
        </w:trPr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Контрольная работа №4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0" w:type="dxa"/>
            <w:gridSpan w:val="3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gridSpan w:val="5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B4F" w:rsidRPr="00D77826" w:rsidTr="00D77826">
        <w:tc>
          <w:tcPr>
            <w:tcW w:w="11448" w:type="dxa"/>
            <w:gridSpan w:val="15"/>
          </w:tcPr>
          <w:p w:rsidR="00A02B4F" w:rsidRPr="00D77826" w:rsidRDefault="00A02B4F" w:rsidP="00D7782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 w:rsidRPr="00D77826">
              <w:rPr>
                <w:rFonts w:ascii="Times New Roman" w:hAnsi="Times New Roman"/>
                <w:b/>
                <w:sz w:val="24"/>
                <w:szCs w:val="24"/>
              </w:rPr>
              <w:t>Раздел 4.Наследственность и изменчивость организмов</w:t>
            </w:r>
            <w:r w:rsidR="004A404B">
              <w:rPr>
                <w:rFonts w:ascii="Times New Roman" w:hAnsi="Times New Roman"/>
                <w:b/>
                <w:sz w:val="24"/>
                <w:szCs w:val="24"/>
              </w:rPr>
              <w:t xml:space="preserve"> (20ч)</w:t>
            </w:r>
          </w:p>
          <w:p w:rsidR="00A02B4F" w:rsidRPr="00D77826" w:rsidRDefault="00A02B4F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b/>
                <w:sz w:val="24"/>
                <w:szCs w:val="24"/>
              </w:rPr>
              <w:t xml:space="preserve">      </w:t>
            </w:r>
            <w:r w:rsidR="009F664C">
              <w:rPr>
                <w:rFonts w:ascii="Times New Roman" w:hAnsi="Times New Roman"/>
                <w:b/>
                <w:sz w:val="24"/>
                <w:szCs w:val="24"/>
              </w:rPr>
              <w:t xml:space="preserve"> Тема 4.1.</w:t>
            </w:r>
            <w:r w:rsidR="009F664C" w:rsidRPr="00D7782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77826">
              <w:rPr>
                <w:rFonts w:ascii="Times New Roman" w:hAnsi="Times New Roman"/>
                <w:b/>
                <w:sz w:val="24"/>
                <w:szCs w:val="24"/>
              </w:rPr>
              <w:t>Закономерности наследования признаков (10ч)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Основные понятия генетики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0" w:type="dxa"/>
            <w:gridSpan w:val="3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gridSpan w:val="5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Портрет Менделя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с.171-173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Гибридологический метод изучения наследования признаков Г.Менделя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0" w:type="dxa"/>
            <w:gridSpan w:val="3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gridSpan w:val="5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Тб. «Гибридологический метод»,раздат. материал «Основные понятия и символика в генетике»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Выучить конспект,с.174-175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 xml:space="preserve">Первый закон Менделя. Второй закон Менделя. Закон чистоты гамет. 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0" w:type="dxa"/>
            <w:gridSpan w:val="3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gridSpan w:val="5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тб. «Моногибридное скрещивание».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Конспект!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Дигибридное скрещивание. Третий закон Менделя. Анализирующее скрещивание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0" w:type="dxa"/>
            <w:gridSpan w:val="3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gridSpan w:val="5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дидактические карточки, тб. «Дигибридное скрещивание».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с.174-176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Сцепленное наследование генов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0" w:type="dxa"/>
            <w:gridSpan w:val="3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80" w:type="dxa"/>
            <w:gridSpan w:val="5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рисунки учебника,тб. «Мейоз»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С.176-178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 xml:space="preserve">Генетика пола. </w:t>
            </w:r>
            <w:r w:rsidRPr="00D77826">
              <w:rPr>
                <w:rFonts w:ascii="Times New Roman" w:hAnsi="Times New Roman"/>
                <w:sz w:val="24"/>
                <w:szCs w:val="24"/>
              </w:rPr>
              <w:lastRenderedPageBreak/>
              <w:t>Наследование признаков, сцепленных с полом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</w:p>
        </w:tc>
        <w:tc>
          <w:tcPr>
            <w:tcW w:w="720" w:type="dxa"/>
            <w:gridSpan w:val="5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 xml:space="preserve">Тб. «Наследование </w:t>
            </w:r>
            <w:r w:rsidRPr="00D77826">
              <w:rPr>
                <w:rFonts w:ascii="Times New Roman" w:hAnsi="Times New Roman"/>
                <w:sz w:val="24"/>
                <w:szCs w:val="24"/>
              </w:rPr>
              <w:lastRenderedPageBreak/>
              <w:t>признаков сцепленных с полом»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с.188-191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48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Взаимодействие генов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5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 xml:space="preserve">самодельные тб., 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Конспект,192-195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49-50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Лабораторная работа №4 «Решение генетических задач и составление родословной»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0" w:type="dxa"/>
            <w:gridSpan w:val="5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 xml:space="preserve">Рисунки учебника, тб. с изображения  животных из одного рода, 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Конспект повт, подг. К к/р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Контрольная работа № 5 по разделу «Закономерности наследования признаков»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5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B4F" w:rsidRPr="00D77826" w:rsidTr="00D77826">
        <w:trPr>
          <w:trHeight w:val="326"/>
        </w:trPr>
        <w:tc>
          <w:tcPr>
            <w:tcW w:w="11448" w:type="dxa"/>
            <w:gridSpan w:val="15"/>
          </w:tcPr>
          <w:p w:rsidR="00A02B4F" w:rsidRPr="00D77826" w:rsidRDefault="00A02B4F" w:rsidP="009F664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9F664C">
              <w:rPr>
                <w:rFonts w:ascii="Times New Roman" w:hAnsi="Times New Roman"/>
                <w:b/>
                <w:sz w:val="24"/>
                <w:szCs w:val="24"/>
              </w:rPr>
              <w:t xml:space="preserve"> Тема4.2.</w:t>
            </w:r>
            <w:r w:rsidRPr="00D77826">
              <w:rPr>
                <w:rFonts w:ascii="Times New Roman" w:hAnsi="Times New Roman"/>
                <w:b/>
                <w:sz w:val="24"/>
                <w:szCs w:val="24"/>
              </w:rPr>
              <w:t>Закономерности изменчивости (6ч)</w:t>
            </w:r>
          </w:p>
        </w:tc>
      </w:tr>
      <w:tr w:rsidR="00D77826" w:rsidRPr="00D77826" w:rsidTr="00D77826">
        <w:trPr>
          <w:trHeight w:val="775"/>
        </w:trPr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52-53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Наследственная (генотипическая)изменчивость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5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Тб. «Наследственная изменчивость»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Конспект,с.196-200</w:t>
            </w:r>
          </w:p>
        </w:tc>
      </w:tr>
      <w:tr w:rsidR="00D77826" w:rsidRPr="00D77826" w:rsidTr="00D77826">
        <w:trPr>
          <w:trHeight w:val="775"/>
        </w:trPr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Мутации. Значение мутаций для практики сельского хозяйства и биотехнологии.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5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Фенотипическая изменчивость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5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Тб. «Фенотипическая изменчивость»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с.201-203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56-57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Лабораторная работа№5 «Изучение изменчивости. Построение вариационной кривой</w:t>
            </w:r>
            <w:r w:rsidR="004A404B">
              <w:rPr>
                <w:rFonts w:ascii="Times New Roman" w:hAnsi="Times New Roman"/>
                <w:sz w:val="24"/>
                <w:szCs w:val="24"/>
              </w:rPr>
              <w:t>( размеры листьев растений,антропометрические данные учащихся)</w:t>
            </w:r>
            <w:r w:rsidRPr="00D7782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20" w:type="dxa"/>
            <w:gridSpan w:val="5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Листья берёзы, тополя, комнатных растений.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заполнить таблицу</w:t>
            </w:r>
          </w:p>
        </w:tc>
      </w:tr>
      <w:tr w:rsidR="00A02B4F" w:rsidRPr="00D77826" w:rsidTr="00D77826">
        <w:tc>
          <w:tcPr>
            <w:tcW w:w="11448" w:type="dxa"/>
            <w:gridSpan w:val="15"/>
          </w:tcPr>
          <w:p w:rsidR="00A02B4F" w:rsidRPr="00D77826" w:rsidRDefault="00A02B4F" w:rsidP="009F664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9F664C">
              <w:rPr>
                <w:rFonts w:ascii="Times New Roman" w:hAnsi="Times New Roman"/>
                <w:b/>
                <w:sz w:val="24"/>
                <w:szCs w:val="24"/>
              </w:rPr>
              <w:t xml:space="preserve"> Тема 4.3.</w:t>
            </w:r>
            <w:r w:rsidR="009F664C" w:rsidRPr="00D7782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77826">
              <w:rPr>
                <w:rFonts w:ascii="Times New Roman" w:hAnsi="Times New Roman"/>
                <w:b/>
                <w:sz w:val="24"/>
                <w:szCs w:val="24"/>
              </w:rPr>
              <w:t>. Селекция растений, животных и микроорганизмов (4ч)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58</w:t>
            </w:r>
          </w:p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Центры многообразия и происхождения культурных растений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5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Тб. «Центры происхождения культурных растений.»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с.204-205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Методы селекции растений и животных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5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Изобр, фотогр, тб. по каждому методу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Сообщение, с.207-210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Селекция микроорганизмов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5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рисунки учебника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с.211-214,подг.  к/р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Контрольная работа № 6 по разделам «Закономерности и</w:t>
            </w:r>
            <w:r w:rsidR="004A404B">
              <w:rPr>
                <w:rFonts w:ascii="Times New Roman" w:hAnsi="Times New Roman"/>
                <w:sz w:val="24"/>
                <w:szCs w:val="24"/>
              </w:rPr>
              <w:t>зменчивости. Селекция растений…</w:t>
            </w:r>
            <w:r w:rsidRPr="00D77826">
              <w:rPr>
                <w:rFonts w:ascii="Times New Roman" w:hAnsi="Times New Roman"/>
                <w:sz w:val="24"/>
                <w:szCs w:val="24"/>
              </w:rPr>
              <w:t>»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20" w:type="dxa"/>
            <w:gridSpan w:val="5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gridSpan w:val="3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02B4F" w:rsidRPr="00D77826" w:rsidTr="00D77826">
        <w:tc>
          <w:tcPr>
            <w:tcW w:w="11448" w:type="dxa"/>
            <w:gridSpan w:val="15"/>
          </w:tcPr>
          <w:p w:rsidR="00A02B4F" w:rsidRPr="00D77826" w:rsidRDefault="00A02B4F" w:rsidP="00D77826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D77826">
              <w:rPr>
                <w:rFonts w:ascii="Times New Roman" w:hAnsi="Times New Roman"/>
                <w:b/>
                <w:sz w:val="24"/>
                <w:szCs w:val="24"/>
              </w:rPr>
              <w:t>Раздел 5. Взаимоотношения организма и среды. Основы экологии</w:t>
            </w:r>
            <w:r w:rsidR="009F664C">
              <w:rPr>
                <w:rFonts w:ascii="Times New Roman" w:hAnsi="Times New Roman"/>
                <w:b/>
                <w:sz w:val="24"/>
                <w:szCs w:val="24"/>
              </w:rPr>
              <w:t xml:space="preserve"> (5+1ч)</w:t>
            </w:r>
          </w:p>
          <w:p w:rsidR="00A02B4F" w:rsidRPr="00D77826" w:rsidRDefault="00A02B4F" w:rsidP="009F664C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D77826">
              <w:rPr>
                <w:rFonts w:ascii="Times New Roman" w:hAnsi="Times New Roman"/>
                <w:b/>
                <w:sz w:val="24"/>
                <w:szCs w:val="24"/>
              </w:rPr>
              <w:t xml:space="preserve">        </w:t>
            </w:r>
            <w:r w:rsidR="009F664C">
              <w:rPr>
                <w:rFonts w:ascii="Times New Roman" w:hAnsi="Times New Roman"/>
                <w:b/>
                <w:sz w:val="24"/>
                <w:szCs w:val="24"/>
              </w:rPr>
              <w:t xml:space="preserve"> Тема 5.1.</w:t>
            </w:r>
            <w:r w:rsidR="009F664C" w:rsidRPr="00D77826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Pr="00D77826">
              <w:rPr>
                <w:rFonts w:ascii="Times New Roman" w:hAnsi="Times New Roman"/>
                <w:b/>
                <w:sz w:val="24"/>
                <w:szCs w:val="24"/>
              </w:rPr>
              <w:t>Биосфера, её структуры и функции (</w:t>
            </w:r>
            <w:r w:rsidR="009F664C">
              <w:rPr>
                <w:rFonts w:ascii="Times New Roman" w:hAnsi="Times New Roman"/>
                <w:b/>
                <w:sz w:val="24"/>
                <w:szCs w:val="24"/>
              </w:rPr>
              <w:t>3+1</w:t>
            </w:r>
            <w:r w:rsidRPr="00D77826">
              <w:rPr>
                <w:rFonts w:ascii="Times New Roman" w:hAnsi="Times New Roman"/>
                <w:b/>
                <w:sz w:val="24"/>
                <w:szCs w:val="24"/>
              </w:rPr>
              <w:t>ч). Биосфера и человек ( 2 ч)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Структура биосферы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" w:type="dxa"/>
            <w:gridSpan w:val="7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дидактические карточки, тб. «Распространение организмов в биосфере»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Сообщение,с.216-220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63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Круговорот веществ в природе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" w:type="dxa"/>
            <w:gridSpan w:val="7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рисунки учебника Тб. «Круговорот в-в в пр.»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С.221-224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64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 xml:space="preserve">Биогеоценозы и биоценозы. Агроценозы 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" w:type="dxa"/>
            <w:gridSpan w:val="7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Рисунки учебника тб. «Схема биоценоза»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Конспект,с.229-230</w:t>
            </w:r>
          </w:p>
        </w:tc>
      </w:tr>
      <w:tr w:rsidR="00D77826" w:rsidRPr="00D77826" w:rsidTr="00D77826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</w:t>
            </w:r>
          </w:p>
        </w:tc>
        <w:tc>
          <w:tcPr>
            <w:tcW w:w="318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Пищевые связи в экосистеме.</w:t>
            </w:r>
          </w:p>
        </w:tc>
        <w:tc>
          <w:tcPr>
            <w:tcW w:w="779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" w:type="dxa"/>
            <w:gridSpan w:val="7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рисунки учебника, тб. «Типы отношений»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С.246-268</w:t>
            </w:r>
          </w:p>
        </w:tc>
      </w:tr>
      <w:tr w:rsidR="009F664C" w:rsidRPr="00D77826" w:rsidTr="00062AC2">
        <w:tc>
          <w:tcPr>
            <w:tcW w:w="11448" w:type="dxa"/>
            <w:gridSpan w:val="15"/>
          </w:tcPr>
          <w:p w:rsidR="009F664C" w:rsidRPr="00D77826" w:rsidRDefault="009F664C" w:rsidP="009F664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Тема 5.2.</w:t>
            </w:r>
            <w:r w:rsidRPr="00D77826">
              <w:rPr>
                <w:rFonts w:ascii="Times New Roman" w:hAnsi="Times New Roman"/>
                <w:b/>
                <w:sz w:val="24"/>
                <w:szCs w:val="24"/>
              </w:rPr>
              <w:t xml:space="preserve"> Биосфера и человек ( 2 ч)</w:t>
            </w:r>
          </w:p>
        </w:tc>
      </w:tr>
      <w:tr w:rsidR="00D77826" w:rsidRPr="00D77826" w:rsidTr="004A404B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3231" w:type="dxa"/>
            <w:gridSpan w:val="2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 xml:space="preserve">Природные ресурсы и их использование. </w:t>
            </w:r>
          </w:p>
        </w:tc>
        <w:tc>
          <w:tcPr>
            <w:tcW w:w="732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" w:type="dxa"/>
            <w:gridSpan w:val="7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тб. «Природные ресурсы»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конспект</w:t>
            </w:r>
          </w:p>
        </w:tc>
      </w:tr>
      <w:tr w:rsidR="00D77826" w:rsidRPr="00D77826" w:rsidTr="004A404B">
        <w:trPr>
          <w:trHeight w:val="837"/>
        </w:trPr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</w:t>
            </w:r>
          </w:p>
        </w:tc>
        <w:tc>
          <w:tcPr>
            <w:tcW w:w="3231" w:type="dxa"/>
            <w:gridSpan w:val="2"/>
          </w:tcPr>
          <w:p w:rsidR="00D77826" w:rsidRPr="00D77826" w:rsidRDefault="004A404B" w:rsidP="004A404B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Практическая работа.  Анализ и оценка последствийдеятельности человека в экосистемах</w:t>
            </w:r>
          </w:p>
        </w:tc>
        <w:tc>
          <w:tcPr>
            <w:tcW w:w="732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" w:type="dxa"/>
            <w:gridSpan w:val="7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Красная книга, фото охраняемых. растений  и животных</w:t>
            </w: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Подг к итог. уроку</w:t>
            </w:r>
          </w:p>
        </w:tc>
      </w:tr>
      <w:tr w:rsidR="00D77826" w:rsidRPr="00D77826" w:rsidTr="004A404B">
        <w:tc>
          <w:tcPr>
            <w:tcW w:w="563" w:type="dxa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</w:t>
            </w:r>
          </w:p>
        </w:tc>
        <w:tc>
          <w:tcPr>
            <w:tcW w:w="3231" w:type="dxa"/>
            <w:gridSpan w:val="2"/>
          </w:tcPr>
          <w:p w:rsidR="00D77826" w:rsidRPr="00D77826" w:rsidRDefault="009F664C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Заключение. Подведение итогов.</w:t>
            </w:r>
          </w:p>
        </w:tc>
        <w:tc>
          <w:tcPr>
            <w:tcW w:w="732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D77826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65" w:type="dxa"/>
            <w:gridSpan w:val="7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5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54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1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D77826" w:rsidRPr="00D77826" w:rsidRDefault="00D77826" w:rsidP="00D7782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4A404B" w:rsidRDefault="004A404B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A404B" w:rsidRDefault="004A404B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A404B" w:rsidRDefault="004A404B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A404B" w:rsidRDefault="004A404B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A404B" w:rsidRDefault="004A404B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A404B" w:rsidRDefault="004A404B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A404B" w:rsidRDefault="004A404B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A404B" w:rsidRDefault="004A404B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A404B" w:rsidRDefault="004A404B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4A404B" w:rsidRDefault="004A404B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</w:p>
    <w:p w:rsidR="00A02B4F" w:rsidRPr="00D77826" w:rsidRDefault="00A02B4F" w:rsidP="00A02B4F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 w:rsidRPr="00D77826">
        <w:rPr>
          <w:rFonts w:ascii="Times New Roman" w:hAnsi="Times New Roman"/>
          <w:b/>
          <w:sz w:val="28"/>
          <w:szCs w:val="28"/>
        </w:rPr>
        <w:lastRenderedPageBreak/>
        <w:t>Учебно-методические средства обучения</w:t>
      </w:r>
    </w:p>
    <w:p w:rsidR="00A02B4F" w:rsidRPr="004A404B" w:rsidRDefault="004A404B" w:rsidP="004A404B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 w:rsidRPr="004A404B">
        <w:rPr>
          <w:rFonts w:ascii="Times New Roman" w:hAnsi="Times New Roman"/>
          <w:b/>
          <w:sz w:val="24"/>
          <w:szCs w:val="24"/>
        </w:rPr>
        <w:t>Общая биология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>1.№.К-13.«Гаметогенез у животных».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>2.№.К-14.« Деление клетки»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>3.№ К-8 « Генеалогический  метод антропогенетике»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 xml:space="preserve">4.№ К-27 «Биогенный  круговорот  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>углерода  в природе»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 xml:space="preserve">5.№ К-41 «Основные направления эволюции. 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 xml:space="preserve"> 6.№К-43 « Митоз и Мейоз. Деление клетки»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 xml:space="preserve"> 7.№К-44 « Дигибридное скрещивание. Законы  Менделя»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 xml:space="preserve">  8.№К-10 «Типичные  биоценозы»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 xml:space="preserve">  9.№К-38«Роль ядра в регуляции развития организма»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>10.№.К-12 «Биосфера и человек»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 xml:space="preserve"> 11.№.К-9«Перекрест хромосом»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>12.№К-11 «Агроценоз»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 xml:space="preserve">  13.№.К-3«Неполное доминирование»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 xml:space="preserve">  14.№.К-24«Взаимодействие в природных  сообществах»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 xml:space="preserve">   15.№К-33«Ткани животных и человека».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 xml:space="preserve">   16.№К-37 « Разнообразие  клеток живых организмов»  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 xml:space="preserve">   17.№К-17 «Биосинтез  белка»                                                                                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 xml:space="preserve">   18. Генетика групп крови.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 xml:space="preserve">   19.Эмбриогенез мочевыделительной системы  человека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 xml:space="preserve">                     Комплект таблиц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>«Эволюция движений позвоночных животных»</w:t>
      </w:r>
    </w:p>
    <w:p w:rsidR="00A02B4F" w:rsidRPr="00D77826" w:rsidRDefault="00A02B4F" w:rsidP="00A02B4F">
      <w:pPr>
        <w:pStyle w:val="a3"/>
        <w:rPr>
          <w:rFonts w:ascii="Times New Roman" w:hAnsi="Times New Roman"/>
          <w:color w:val="000000"/>
          <w:spacing w:val="-8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D77826">
        <w:rPr>
          <w:rFonts w:ascii="Times New Roman" w:hAnsi="Times New Roman"/>
          <w:color w:val="000000"/>
          <w:spacing w:val="-8"/>
          <w:sz w:val="24"/>
          <w:szCs w:val="24"/>
        </w:rPr>
        <w:t xml:space="preserve">       Гербарий растений (коллекция) - 1 (на класс), </w:t>
      </w:r>
      <w:r w:rsidRPr="00D77826">
        <w:rPr>
          <w:rFonts w:ascii="Times New Roman" w:hAnsi="Times New Roman"/>
          <w:color w:val="000000"/>
          <w:spacing w:val="-7"/>
          <w:sz w:val="24"/>
          <w:szCs w:val="24"/>
        </w:rPr>
        <w:t xml:space="preserve">набор изображений животных - 1 (на класс)                 </w:t>
      </w:r>
    </w:p>
    <w:p w:rsidR="00A02B4F" w:rsidRPr="00D77826" w:rsidRDefault="00A02B4F" w:rsidP="00A02B4F">
      <w:pPr>
        <w:pStyle w:val="a3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D77826">
        <w:rPr>
          <w:rFonts w:ascii="Times New Roman" w:hAnsi="Times New Roman"/>
          <w:color w:val="000000"/>
          <w:spacing w:val="-9"/>
          <w:sz w:val="24"/>
          <w:szCs w:val="24"/>
        </w:rPr>
        <w:t xml:space="preserve">Гербарий культурных растений - 1 (на класс) </w:t>
      </w:r>
      <w:r w:rsidRPr="00D77826">
        <w:rPr>
          <w:rFonts w:ascii="Times New Roman" w:hAnsi="Times New Roman"/>
          <w:color w:val="000000"/>
          <w:spacing w:val="-6"/>
          <w:sz w:val="24"/>
          <w:szCs w:val="24"/>
        </w:rPr>
        <w:t>.</w:t>
      </w:r>
    </w:p>
    <w:p w:rsidR="00A02B4F" w:rsidRPr="00D77826" w:rsidRDefault="00A02B4F" w:rsidP="00A02B4F">
      <w:pPr>
        <w:pStyle w:val="a3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D77826">
        <w:rPr>
          <w:rFonts w:ascii="Times New Roman" w:hAnsi="Times New Roman"/>
          <w:color w:val="000000"/>
          <w:spacing w:val="-6"/>
          <w:sz w:val="24"/>
          <w:szCs w:val="24"/>
        </w:rPr>
        <w:t xml:space="preserve"> Муляжи плодов культурных растений -1</w:t>
      </w:r>
    </w:p>
    <w:p w:rsidR="00A02B4F" w:rsidRPr="00D77826" w:rsidRDefault="00A02B4F" w:rsidP="00A02B4F">
      <w:pPr>
        <w:pStyle w:val="a3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D77826">
        <w:rPr>
          <w:rFonts w:ascii="Times New Roman" w:hAnsi="Times New Roman"/>
          <w:color w:val="000000"/>
          <w:spacing w:val="-6"/>
          <w:sz w:val="24"/>
          <w:szCs w:val="24"/>
        </w:rPr>
        <w:t xml:space="preserve">муляжи корнеплодов культурных растений - 1        </w:t>
      </w:r>
    </w:p>
    <w:p w:rsidR="00A02B4F" w:rsidRPr="00D77826" w:rsidRDefault="00A02B4F" w:rsidP="00A02B4F">
      <w:pPr>
        <w:pStyle w:val="a3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D77826">
        <w:rPr>
          <w:rFonts w:ascii="Times New Roman" w:hAnsi="Times New Roman"/>
          <w:color w:val="000000"/>
          <w:spacing w:val="-7"/>
          <w:sz w:val="24"/>
          <w:szCs w:val="24"/>
        </w:rPr>
        <w:t>Микроскопы.</w:t>
      </w:r>
    </w:p>
    <w:p w:rsidR="00A02B4F" w:rsidRPr="00D77826" w:rsidRDefault="00A02B4F" w:rsidP="00A02B4F">
      <w:pPr>
        <w:pStyle w:val="a3"/>
        <w:rPr>
          <w:rFonts w:ascii="Times New Roman" w:hAnsi="Times New Roman"/>
          <w:color w:val="000000"/>
          <w:spacing w:val="-6"/>
          <w:sz w:val="24"/>
          <w:szCs w:val="24"/>
        </w:rPr>
      </w:pPr>
      <w:r w:rsidRPr="00D77826">
        <w:rPr>
          <w:rFonts w:ascii="Times New Roman" w:hAnsi="Times New Roman"/>
          <w:color w:val="000000"/>
          <w:spacing w:val="-7"/>
          <w:sz w:val="24"/>
          <w:szCs w:val="24"/>
        </w:rPr>
        <w:t xml:space="preserve">набор микропрепаратов: </w:t>
      </w:r>
      <w:r w:rsidRPr="00D77826">
        <w:rPr>
          <w:rFonts w:ascii="Times New Roman" w:hAnsi="Times New Roman"/>
          <w:color w:val="000000"/>
          <w:spacing w:val="-6"/>
          <w:sz w:val="24"/>
          <w:szCs w:val="24"/>
        </w:rPr>
        <w:t xml:space="preserve">а) растительных тканей и органов - 1 (на класс);               </w:t>
      </w:r>
    </w:p>
    <w:p w:rsidR="00A02B4F" w:rsidRPr="00D77826" w:rsidRDefault="00A02B4F" w:rsidP="00A02B4F">
      <w:pPr>
        <w:pStyle w:val="a3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D77826">
        <w:rPr>
          <w:rFonts w:ascii="Times New Roman" w:hAnsi="Times New Roman"/>
          <w:color w:val="000000"/>
          <w:spacing w:val="-8"/>
          <w:sz w:val="24"/>
          <w:szCs w:val="24"/>
        </w:rPr>
        <w:t>б) животных тканей (Человека) - 1 (на класс)</w:t>
      </w:r>
    </w:p>
    <w:p w:rsidR="00A02B4F" w:rsidRPr="00D77826" w:rsidRDefault="00A02B4F" w:rsidP="00A02B4F">
      <w:pPr>
        <w:pStyle w:val="a3"/>
        <w:rPr>
          <w:rFonts w:ascii="Times New Roman" w:hAnsi="Times New Roman"/>
          <w:color w:val="000000"/>
          <w:spacing w:val="-7"/>
          <w:sz w:val="24"/>
          <w:szCs w:val="24"/>
        </w:rPr>
      </w:pPr>
      <w:r w:rsidRPr="00D77826">
        <w:rPr>
          <w:rFonts w:ascii="Times New Roman" w:hAnsi="Times New Roman"/>
          <w:color w:val="000000"/>
          <w:spacing w:val="-8"/>
          <w:sz w:val="24"/>
          <w:szCs w:val="24"/>
        </w:rPr>
        <w:t>Гербарий растений (коллекция)  - 1(на класс)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  <w:r w:rsidRPr="00D77826">
        <w:rPr>
          <w:rFonts w:ascii="Times New Roman" w:hAnsi="Times New Roman"/>
          <w:sz w:val="24"/>
          <w:szCs w:val="24"/>
        </w:rPr>
        <w:t xml:space="preserve">                         </w:t>
      </w: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  <w:sz w:val="24"/>
          <w:szCs w:val="24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</w:rPr>
      </w:pPr>
    </w:p>
    <w:p w:rsidR="00A02B4F" w:rsidRPr="00D77826" w:rsidRDefault="00A02B4F" w:rsidP="00A02B4F">
      <w:pPr>
        <w:pStyle w:val="a3"/>
        <w:rPr>
          <w:rFonts w:ascii="Times New Roman" w:hAnsi="Times New Roman"/>
        </w:rPr>
      </w:pPr>
    </w:p>
    <w:p w:rsidR="00A02B4F" w:rsidRPr="00D77826" w:rsidRDefault="00A02B4F" w:rsidP="00A02B4F">
      <w:pPr>
        <w:rPr>
          <w:rFonts w:ascii="Times New Roman" w:hAnsi="Times New Roman" w:cs="Times New Roman"/>
        </w:rPr>
      </w:pPr>
    </w:p>
    <w:p w:rsidR="004A404B" w:rsidRDefault="004A404B" w:rsidP="00A02B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404B" w:rsidRDefault="004A404B" w:rsidP="00A02B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404B" w:rsidRDefault="004A404B" w:rsidP="00A02B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404B" w:rsidRDefault="004A404B" w:rsidP="00A02B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404B" w:rsidRDefault="004A404B" w:rsidP="00A02B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A404B" w:rsidRDefault="004A404B" w:rsidP="00A02B4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02B4F" w:rsidRPr="00D77826" w:rsidRDefault="00A02B4F" w:rsidP="00A02B4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7826">
        <w:rPr>
          <w:rFonts w:ascii="Times New Roman" w:hAnsi="Times New Roman" w:cs="Times New Roman"/>
          <w:b/>
          <w:sz w:val="28"/>
          <w:szCs w:val="28"/>
        </w:rPr>
        <w:t>Дополнительная литература</w:t>
      </w:r>
    </w:p>
    <w:p w:rsidR="00A02B4F" w:rsidRPr="00D77826" w:rsidRDefault="00A02B4F" w:rsidP="00A02B4F">
      <w:pPr>
        <w:jc w:val="center"/>
        <w:rPr>
          <w:rFonts w:ascii="Times New Roman" w:hAnsi="Times New Roman" w:cs="Times New Roman"/>
          <w:b/>
        </w:rPr>
      </w:pPr>
    </w:p>
    <w:p w:rsidR="00A02B4F" w:rsidRPr="00D77826" w:rsidRDefault="00A02B4F" w:rsidP="00A02B4F">
      <w:pPr>
        <w:rPr>
          <w:rStyle w:val="a4"/>
          <w:rFonts w:ascii="Times New Roman" w:hAnsi="Times New Roman"/>
          <w:bCs w:val="0"/>
          <w:sz w:val="24"/>
          <w:szCs w:val="24"/>
        </w:rPr>
      </w:pPr>
      <w:r w:rsidRPr="00D77826">
        <w:rPr>
          <w:rStyle w:val="a4"/>
          <w:rFonts w:ascii="Times New Roman" w:hAnsi="Times New Roman"/>
          <w:b w:val="0"/>
          <w:bCs w:val="0"/>
          <w:sz w:val="24"/>
          <w:szCs w:val="24"/>
        </w:rPr>
        <w:t>методические пособия для учителя</w:t>
      </w:r>
      <w:r w:rsidRPr="00D77826">
        <w:rPr>
          <w:rStyle w:val="a4"/>
          <w:rFonts w:ascii="Times New Roman" w:hAnsi="Times New Roman"/>
          <w:bCs w:val="0"/>
          <w:sz w:val="24"/>
          <w:szCs w:val="24"/>
        </w:rPr>
        <w:t>:</w:t>
      </w:r>
    </w:p>
    <w:p w:rsidR="00A02B4F" w:rsidRPr="00D77826" w:rsidRDefault="00A02B4F" w:rsidP="00A02B4F">
      <w:pPr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D77826">
        <w:rPr>
          <w:rStyle w:val="a4"/>
          <w:rFonts w:ascii="Times New Roman" w:hAnsi="Times New Roman"/>
          <w:b w:val="0"/>
          <w:bCs w:val="0"/>
          <w:sz w:val="24"/>
          <w:szCs w:val="24"/>
        </w:rPr>
        <w:t>Т.А.Ловкова, Н.И.Сонин. «Биология. Общие закономерности. 9 класс»: Методическое посо</w:t>
      </w:r>
      <w:r w:rsidRPr="00D77826">
        <w:rPr>
          <w:rStyle w:val="a4"/>
          <w:rFonts w:ascii="Times New Roman" w:hAnsi="Times New Roman"/>
          <w:b w:val="0"/>
          <w:bCs w:val="0"/>
          <w:sz w:val="24"/>
          <w:szCs w:val="24"/>
        </w:rPr>
        <w:softHyphen/>
        <w:t>бие к учебнику С.Г.Мамонтова, В.Б.Захарова, Н.И.Сонина «Биология. Общие закономерности. 9 класс». - М.: Дрофа, 2006. - 128с;</w:t>
      </w:r>
    </w:p>
    <w:p w:rsidR="00A02B4F" w:rsidRPr="00D77826" w:rsidRDefault="00A02B4F" w:rsidP="00A02B4F">
      <w:pPr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D77826">
        <w:rPr>
          <w:rStyle w:val="a4"/>
          <w:rFonts w:ascii="Times New Roman" w:hAnsi="Times New Roman"/>
          <w:b w:val="0"/>
          <w:bCs w:val="0"/>
          <w:sz w:val="24"/>
          <w:szCs w:val="24"/>
        </w:rPr>
        <w:t>Программы для общеобразовательных учреждений. Природоведение. 5 класс. Биология. 6-11 классы. - М.: Дрофа, 2005. - 138 с;</w:t>
      </w:r>
    </w:p>
    <w:p w:rsidR="00A02B4F" w:rsidRPr="00D77826" w:rsidRDefault="00A02B4F" w:rsidP="00A02B4F">
      <w:pPr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D77826">
        <w:rPr>
          <w:rStyle w:val="a4"/>
          <w:rFonts w:ascii="Times New Roman" w:hAnsi="Times New Roman"/>
          <w:b w:val="0"/>
          <w:bCs w:val="0"/>
          <w:sz w:val="24"/>
          <w:szCs w:val="24"/>
        </w:rPr>
        <w:t>Сборник нормативных документов. Биология / Сост. Э.Д. Днепров, А. Г, Аркадьев. - М.: Дро</w:t>
      </w:r>
      <w:r w:rsidRPr="00D77826">
        <w:rPr>
          <w:rStyle w:val="a4"/>
          <w:rFonts w:ascii="Times New Roman" w:hAnsi="Times New Roman"/>
          <w:b w:val="0"/>
          <w:bCs w:val="0"/>
          <w:sz w:val="24"/>
          <w:szCs w:val="24"/>
        </w:rPr>
        <w:softHyphen/>
        <w:t>фа, 2006;</w:t>
      </w:r>
    </w:p>
    <w:p w:rsidR="00A02B4F" w:rsidRPr="00D77826" w:rsidRDefault="00A02B4F" w:rsidP="00A02B4F">
      <w:pPr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D77826">
        <w:rPr>
          <w:rStyle w:val="a4"/>
          <w:rFonts w:ascii="Times New Roman" w:hAnsi="Times New Roman"/>
          <w:b w:val="0"/>
          <w:bCs w:val="0"/>
          <w:sz w:val="24"/>
          <w:szCs w:val="24"/>
        </w:rPr>
        <w:t>дополнительной литературы для учителя:</w:t>
      </w:r>
    </w:p>
    <w:p w:rsidR="00A02B4F" w:rsidRPr="00D77826" w:rsidRDefault="00A02B4F" w:rsidP="00A02B4F">
      <w:pPr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D77826">
        <w:rPr>
          <w:rStyle w:val="a4"/>
          <w:rFonts w:ascii="Times New Roman" w:hAnsi="Times New Roman"/>
          <w:b w:val="0"/>
          <w:bCs w:val="0"/>
          <w:sz w:val="24"/>
          <w:szCs w:val="24"/>
        </w:rPr>
        <w:t>Батуев А.С., Гуленкова М.А., Еленевский А.Г. Биология: Большой справочник для школьни</w:t>
      </w:r>
      <w:r w:rsidRPr="00D77826">
        <w:rPr>
          <w:rStyle w:val="a4"/>
          <w:rFonts w:ascii="Times New Roman" w:hAnsi="Times New Roman"/>
          <w:b w:val="0"/>
          <w:bCs w:val="0"/>
          <w:sz w:val="24"/>
          <w:szCs w:val="24"/>
        </w:rPr>
        <w:softHyphen/>
        <w:t>ков и поступающих в вузы. - М.: Дрофа, 2004;</w:t>
      </w:r>
    </w:p>
    <w:p w:rsidR="00A02B4F" w:rsidRPr="00D77826" w:rsidRDefault="00A02B4F" w:rsidP="00A02B4F">
      <w:pPr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D77826">
        <w:rPr>
          <w:rStyle w:val="a4"/>
          <w:rFonts w:ascii="Times New Roman" w:hAnsi="Times New Roman"/>
          <w:b w:val="0"/>
          <w:bCs w:val="0"/>
          <w:sz w:val="24"/>
          <w:szCs w:val="24"/>
        </w:rPr>
        <w:t>Болгова И.В. Сборник задач по Общей биологии для поступающих в вузы. - М.: «Оникс 21 век» «Мир и образование», 2005;</w:t>
      </w:r>
    </w:p>
    <w:p w:rsidR="00A02B4F" w:rsidRPr="00D77826" w:rsidRDefault="00A02B4F" w:rsidP="00A02B4F">
      <w:pPr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D77826">
        <w:rPr>
          <w:rStyle w:val="a4"/>
          <w:rFonts w:ascii="Times New Roman" w:hAnsi="Times New Roman"/>
          <w:b w:val="0"/>
          <w:bCs w:val="0"/>
          <w:sz w:val="24"/>
          <w:szCs w:val="24"/>
        </w:rPr>
        <w:t>Фросин В. Н., Сивоглазов В. И. Готовимся к единому государственному экзамену: Общая биология. - М.: Дрофа, 2004. - 216с;</w:t>
      </w:r>
    </w:p>
    <w:p w:rsidR="00A02B4F" w:rsidRPr="00D77826" w:rsidRDefault="00A02B4F" w:rsidP="00A02B4F">
      <w:pPr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D77826">
        <w:rPr>
          <w:rStyle w:val="a4"/>
          <w:rFonts w:ascii="Times New Roman" w:hAnsi="Times New Roman"/>
          <w:b w:val="0"/>
          <w:bCs w:val="0"/>
          <w:sz w:val="24"/>
          <w:szCs w:val="24"/>
        </w:rPr>
        <w:t>для учащихся:</w:t>
      </w:r>
    </w:p>
    <w:p w:rsidR="00A02B4F" w:rsidRPr="00D77826" w:rsidRDefault="00A02B4F" w:rsidP="00A02B4F">
      <w:pPr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D77826">
        <w:rPr>
          <w:rStyle w:val="a4"/>
          <w:rFonts w:ascii="Times New Roman" w:hAnsi="Times New Roman"/>
          <w:b w:val="0"/>
          <w:bCs w:val="0"/>
          <w:sz w:val="24"/>
          <w:szCs w:val="24"/>
        </w:rPr>
        <w:t>С.В.Цибулевский, В.Б.Захаров, Н.И. Сонин «Биология. Общие закономерности. 9 класс»: Ра</w:t>
      </w:r>
      <w:r w:rsidRPr="00D77826">
        <w:rPr>
          <w:rStyle w:val="a4"/>
          <w:rFonts w:ascii="Times New Roman" w:hAnsi="Times New Roman"/>
          <w:b w:val="0"/>
          <w:bCs w:val="0"/>
          <w:sz w:val="24"/>
          <w:szCs w:val="24"/>
        </w:rPr>
        <w:softHyphen/>
        <w:t>бочая тетрадь к учебнику «Биология. Общие закономерности. 9 класс». - М.: Дрофа, 2004. -128с.</w:t>
      </w:r>
    </w:p>
    <w:p w:rsidR="00A02B4F" w:rsidRPr="00D77826" w:rsidRDefault="00A02B4F" w:rsidP="00A02B4F">
      <w:pPr>
        <w:rPr>
          <w:rStyle w:val="a4"/>
          <w:rFonts w:ascii="Times New Roman" w:hAnsi="Times New Roman"/>
          <w:b w:val="0"/>
          <w:bCs w:val="0"/>
          <w:sz w:val="24"/>
          <w:szCs w:val="24"/>
        </w:rPr>
      </w:pPr>
    </w:p>
    <w:p w:rsidR="00A02B4F" w:rsidRPr="00D77826" w:rsidRDefault="00A02B4F" w:rsidP="00A02B4F">
      <w:pPr>
        <w:rPr>
          <w:rStyle w:val="a4"/>
          <w:rFonts w:ascii="Times New Roman" w:hAnsi="Times New Roman"/>
          <w:b w:val="0"/>
          <w:bCs w:val="0"/>
          <w:sz w:val="24"/>
          <w:szCs w:val="24"/>
        </w:rPr>
      </w:pPr>
    </w:p>
    <w:p w:rsidR="00A02B4F" w:rsidRPr="00D77826" w:rsidRDefault="00A02B4F" w:rsidP="00A02B4F">
      <w:pPr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D77826">
        <w:rPr>
          <w:rStyle w:val="a4"/>
          <w:rFonts w:ascii="Times New Roman" w:hAnsi="Times New Roman"/>
          <w:b w:val="0"/>
          <w:bCs w:val="0"/>
          <w:sz w:val="24"/>
          <w:szCs w:val="24"/>
        </w:rPr>
        <w:t xml:space="preserve">    </w:t>
      </w:r>
    </w:p>
    <w:p w:rsidR="00A02B4F" w:rsidRPr="00D77826" w:rsidRDefault="00A02B4F" w:rsidP="00A02B4F">
      <w:pPr>
        <w:rPr>
          <w:rStyle w:val="a4"/>
          <w:rFonts w:ascii="Times New Roman" w:hAnsi="Times New Roman"/>
          <w:b w:val="0"/>
          <w:bCs w:val="0"/>
          <w:sz w:val="24"/>
          <w:szCs w:val="24"/>
        </w:rPr>
      </w:pPr>
      <w:r w:rsidRPr="00D77826">
        <w:rPr>
          <w:rStyle w:val="a4"/>
          <w:rFonts w:ascii="Times New Roman" w:hAnsi="Times New Roman"/>
          <w:b w:val="0"/>
          <w:bCs w:val="0"/>
          <w:sz w:val="24"/>
          <w:szCs w:val="24"/>
        </w:rPr>
        <w:t xml:space="preserve">   </w:t>
      </w:r>
    </w:p>
    <w:p w:rsidR="00A02B4F" w:rsidRPr="00D77826" w:rsidRDefault="00A02B4F" w:rsidP="00A02B4F">
      <w:pPr>
        <w:rPr>
          <w:rStyle w:val="a4"/>
          <w:rFonts w:ascii="Times New Roman" w:hAnsi="Times New Roman"/>
          <w:b w:val="0"/>
          <w:bCs w:val="0"/>
          <w:sz w:val="24"/>
          <w:szCs w:val="24"/>
        </w:rPr>
      </w:pPr>
    </w:p>
    <w:p w:rsidR="00B2540E" w:rsidRPr="00D77826" w:rsidRDefault="00B2540E" w:rsidP="00A02B4F">
      <w:pPr>
        <w:rPr>
          <w:rFonts w:ascii="Times New Roman" w:hAnsi="Times New Roman" w:cs="Times New Roman"/>
        </w:rPr>
      </w:pPr>
    </w:p>
    <w:sectPr w:rsidR="00B2540E" w:rsidRPr="00D77826" w:rsidSect="00D77826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FELayout/>
  </w:compat>
  <w:rsids>
    <w:rsidRoot w:val="00A02B4F"/>
    <w:rsid w:val="000B3F56"/>
    <w:rsid w:val="001876A9"/>
    <w:rsid w:val="001B5B92"/>
    <w:rsid w:val="00344193"/>
    <w:rsid w:val="004A404B"/>
    <w:rsid w:val="004A466E"/>
    <w:rsid w:val="007802A6"/>
    <w:rsid w:val="009F664C"/>
    <w:rsid w:val="00A02B4F"/>
    <w:rsid w:val="00B2540E"/>
    <w:rsid w:val="00BD62C1"/>
    <w:rsid w:val="00D77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3F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02B4F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FontStyle11">
    <w:name w:val="Font Style11"/>
    <w:basedOn w:val="a0"/>
    <w:rsid w:val="00A02B4F"/>
    <w:rPr>
      <w:rFonts w:ascii="Arial" w:hAnsi="Arial" w:cs="Arial"/>
      <w:b/>
      <w:bCs/>
      <w:sz w:val="18"/>
      <w:szCs w:val="18"/>
    </w:rPr>
  </w:style>
  <w:style w:type="paragraph" w:customStyle="1" w:styleId="Style3">
    <w:name w:val="Style3"/>
    <w:basedOn w:val="a"/>
    <w:rsid w:val="00A02B4F"/>
    <w:pPr>
      <w:widowControl w:val="0"/>
      <w:autoSpaceDE w:val="0"/>
      <w:autoSpaceDN w:val="0"/>
      <w:adjustRightInd w:val="0"/>
      <w:spacing w:after="0" w:line="231" w:lineRule="exact"/>
      <w:ind w:firstLine="552"/>
      <w:jc w:val="both"/>
    </w:pPr>
    <w:rPr>
      <w:rFonts w:ascii="Arial" w:eastAsia="Times New Roman" w:hAnsi="Arial" w:cs="Arial"/>
      <w:sz w:val="24"/>
      <w:szCs w:val="24"/>
    </w:rPr>
  </w:style>
  <w:style w:type="character" w:styleId="a4">
    <w:name w:val="Strong"/>
    <w:basedOn w:val="a0"/>
    <w:uiPriority w:val="22"/>
    <w:qFormat/>
    <w:rsid w:val="00A02B4F"/>
    <w:rPr>
      <w:rFonts w:cs="Times New Roman"/>
      <w:b/>
      <w:bCs/>
    </w:rPr>
  </w:style>
  <w:style w:type="paragraph" w:styleId="a5">
    <w:name w:val="Normal (Web)"/>
    <w:basedOn w:val="a"/>
    <w:rsid w:val="001876A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B0C9C7D-85A0-4DB5-A113-D651AD38A9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10</Pages>
  <Words>2153</Words>
  <Characters>12278</Characters>
  <Application>Microsoft Office Word</Application>
  <DocSecurity>0</DocSecurity>
  <Lines>102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14403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XP</dc:creator>
  <cp:keywords/>
  <dc:description/>
  <cp:lastModifiedBy>Мама</cp:lastModifiedBy>
  <cp:revision>8</cp:revision>
  <dcterms:created xsi:type="dcterms:W3CDTF">2012-11-07T15:41:00Z</dcterms:created>
  <dcterms:modified xsi:type="dcterms:W3CDTF">2013-12-19T14:59:00Z</dcterms:modified>
</cp:coreProperties>
</file>